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D1248" w14:textId="3115B39B" w:rsidR="009600CA" w:rsidRPr="00771C61" w:rsidRDefault="00771C61" w:rsidP="003B4A0C">
      <w:pPr>
        <w:tabs>
          <w:tab w:val="left" w:pos="3997"/>
        </w:tabs>
        <w:jc w:val="center"/>
        <w:rPr>
          <w:rFonts w:ascii="ＭＳ 明朝" w:cs="ＭＳ 明朝"/>
          <w:b/>
          <w:kern w:val="0"/>
          <w:sz w:val="24"/>
          <w:szCs w:val="20"/>
        </w:rPr>
      </w:pPr>
      <w:r>
        <w:rPr>
          <w:noProof/>
          <w:color w:val="000000" w:themeColor="text1"/>
          <w:sz w:val="24"/>
        </w:rPr>
        <mc:AlternateContent>
          <mc:Choice Requires="wps">
            <w:drawing>
              <wp:anchor distT="0" distB="0" distL="114300" distR="114300" simplePos="0" relativeHeight="251869184" behindDoc="0" locked="0" layoutInCell="1" allowOverlap="1" wp14:anchorId="791BA787" wp14:editId="34F6E8A5">
                <wp:simplePos x="0" y="0"/>
                <wp:positionH relativeFrom="margin">
                  <wp:align>right</wp:align>
                </wp:positionH>
                <wp:positionV relativeFrom="paragraph">
                  <wp:posOffset>-124460</wp:posOffset>
                </wp:positionV>
                <wp:extent cx="1143000" cy="314325"/>
                <wp:effectExtent l="0" t="0" r="19050" b="28575"/>
                <wp:wrapNone/>
                <wp:docPr id="204"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14325"/>
                        </a:xfrm>
                        <a:prstGeom prst="rect">
                          <a:avLst/>
                        </a:prstGeom>
                        <a:solidFill>
                          <a:srgbClr val="FFFFFF"/>
                        </a:solidFill>
                        <a:ln w="9525">
                          <a:solidFill>
                            <a:srgbClr val="000000"/>
                          </a:solidFill>
                          <a:miter lim="800000"/>
                          <a:headEnd/>
                          <a:tailEnd/>
                        </a:ln>
                      </wps:spPr>
                      <wps:txbx>
                        <w:txbxContent>
                          <w:p w14:paraId="6709A121" w14:textId="77777777" w:rsidR="009600CA" w:rsidRPr="00771C61" w:rsidRDefault="00771C61">
                            <w:pPr>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規約例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BA787" id="Rectangle 176" o:spid="_x0000_s1026" style="position:absolute;left:0;text-align:left;margin-left:38.8pt;margin-top:-9.8pt;width:90pt;height:24.75pt;z-index:251869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">
                <v:textbox inset="5.85pt,.7pt,5.85pt,.7pt">
                  <w:txbxContent>
                    <w:p w14:paraId="6709A121" w14:textId="77777777" w:rsidR="009600CA" w:rsidRPr="00771C61" w:rsidRDefault="00771C61">
                      <w:pPr>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規約例</w:t>
                      </w:r>
                    </w:p>
                  </w:txbxContent>
                </v:textbox>
                <w10:wrap anchorx="margin"/>
              </v:rect>
            </w:pict>
          </mc:Fallback>
        </mc:AlternateContent>
      </w:r>
      <w:r w:rsidRPr="00771C61">
        <w:rPr>
          <w:rFonts w:ascii="ＭＳ 明朝" w:cs="ＭＳ 明朝" w:hint="eastAsia"/>
          <w:b/>
          <w:kern w:val="0"/>
          <w:sz w:val="24"/>
          <w:szCs w:val="20"/>
        </w:rPr>
        <w:t>○○町内会規約</w:t>
      </w:r>
    </w:p>
    <w:p w14:paraId="39031FD6" w14:textId="77777777" w:rsidR="009600CA" w:rsidRDefault="009600CA" w:rsidP="00771C61">
      <w:pPr>
        <w:autoSpaceDE w:val="0"/>
        <w:autoSpaceDN w:val="0"/>
        <w:adjustRightInd w:val="0"/>
        <w:spacing w:line="360" w:lineRule="exact"/>
        <w:rPr>
          <w:rFonts w:ascii="ＭＳ 明朝" w:hAnsi="ＭＳ 明朝" w:cs="ＭＳ 明朝"/>
          <w:kern w:val="0"/>
          <w:sz w:val="24"/>
          <w:szCs w:val="20"/>
        </w:rPr>
      </w:pPr>
    </w:p>
    <w:p w14:paraId="47E919C0" w14:textId="77777777" w:rsidR="009600CA" w:rsidRPr="00771C61" w:rsidRDefault="00771C61" w:rsidP="00771C61">
      <w:pPr>
        <w:autoSpaceDE w:val="0"/>
        <w:autoSpaceDN w:val="0"/>
        <w:adjustRightInd w:val="0"/>
        <w:spacing w:line="360" w:lineRule="exact"/>
        <w:jc w:val="center"/>
        <w:rPr>
          <w:rFonts w:ascii="ＭＳ 明朝" w:hAnsi="ＭＳ 明朝" w:cs="ＭＳ 明朝"/>
          <w:b/>
          <w:kern w:val="0"/>
          <w:sz w:val="24"/>
          <w:szCs w:val="20"/>
        </w:rPr>
      </w:pPr>
      <w:r w:rsidRPr="00771C61">
        <w:rPr>
          <w:rFonts w:ascii="ＭＳ 明朝" w:hAnsi="ＭＳ 明朝" w:cs="ＭＳ 明朝" w:hint="eastAsia"/>
          <w:b/>
          <w:kern w:val="0"/>
          <w:sz w:val="24"/>
          <w:szCs w:val="20"/>
        </w:rPr>
        <w:t>第１章　総則</w:t>
      </w:r>
    </w:p>
    <w:p w14:paraId="548DBFC1"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（目的）</w:t>
      </w:r>
    </w:p>
    <w:p w14:paraId="5D022342"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第１条　本会は、次に掲げるような地域的な共同活動を行うことにより、良好な地域社会の維持及び形成に資することを目的とする。</w:t>
      </w:r>
    </w:p>
    <w:p w14:paraId="360F7424"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（１）回覧板の回付等区域内の住民相互の連絡</w:t>
      </w:r>
    </w:p>
    <w:p w14:paraId="09E768C4"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（２）美化・清掃等区域内の環境の整備</w:t>
      </w:r>
    </w:p>
    <w:p w14:paraId="0DAAD8F5"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（３）集会施設の維持管理</w:t>
      </w:r>
    </w:p>
    <w:p w14:paraId="6E51F9DB"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（４）自治体に対する要望等</w:t>
      </w:r>
    </w:p>
    <w:p w14:paraId="59EB3201"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（５）趣味・レクリエーション等文化活動</w:t>
      </w:r>
    </w:p>
    <w:p w14:paraId="2EEA3C7C"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（６）前各号に掲げるもののほか必要と認める活動</w:t>
      </w:r>
    </w:p>
    <w:p w14:paraId="6B1F3F01"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（名称）</w:t>
      </w:r>
    </w:p>
    <w:p w14:paraId="28C10107"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第２条　本会は、○○町内会と称する。</w:t>
      </w:r>
    </w:p>
    <w:p w14:paraId="0F51202B"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（区域）</w:t>
      </w:r>
    </w:p>
    <w:p w14:paraId="364BD50F"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第３条　本会の区域は、上越市○○全域とする。</w:t>
      </w:r>
    </w:p>
    <w:p w14:paraId="16396636"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（主たる事務所）</w:t>
      </w:r>
    </w:p>
    <w:p w14:paraId="3312DD37"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第４条　本会の主たる事務所は、上越市○○町×番□号に置く。</w:t>
      </w:r>
    </w:p>
    <w:p w14:paraId="75BD5846" w14:textId="77777777" w:rsidR="009600CA" w:rsidRDefault="009600CA" w:rsidP="00771C61">
      <w:pPr>
        <w:autoSpaceDE w:val="0"/>
        <w:autoSpaceDN w:val="0"/>
        <w:adjustRightInd w:val="0"/>
        <w:spacing w:line="360" w:lineRule="exact"/>
        <w:jc w:val="center"/>
        <w:rPr>
          <w:rFonts w:ascii="ＭＳ 明朝" w:hAnsi="ＭＳ 明朝" w:cs="ＭＳ 明朝"/>
          <w:kern w:val="0"/>
          <w:sz w:val="24"/>
          <w:szCs w:val="20"/>
        </w:rPr>
      </w:pPr>
    </w:p>
    <w:p w14:paraId="7BF078B3" w14:textId="77777777" w:rsidR="009600CA" w:rsidRPr="00771C61" w:rsidRDefault="00771C61" w:rsidP="00771C61">
      <w:pPr>
        <w:autoSpaceDE w:val="0"/>
        <w:autoSpaceDN w:val="0"/>
        <w:adjustRightInd w:val="0"/>
        <w:spacing w:line="360" w:lineRule="exact"/>
        <w:jc w:val="center"/>
        <w:rPr>
          <w:rFonts w:ascii="ＭＳ 明朝" w:hAnsi="ＭＳ 明朝" w:cs="ＭＳ 明朝"/>
          <w:b/>
          <w:kern w:val="0"/>
          <w:sz w:val="24"/>
          <w:szCs w:val="20"/>
        </w:rPr>
      </w:pPr>
      <w:r w:rsidRPr="00771C61">
        <w:rPr>
          <w:rFonts w:ascii="ＭＳ 明朝" w:hAnsi="ＭＳ 明朝" w:cs="ＭＳ 明朝" w:hint="eastAsia"/>
          <w:b/>
          <w:kern w:val="0"/>
          <w:sz w:val="24"/>
          <w:szCs w:val="20"/>
        </w:rPr>
        <w:t>第２章　会員</w:t>
      </w:r>
    </w:p>
    <w:p w14:paraId="53537438"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（会員）</w:t>
      </w:r>
    </w:p>
    <w:p w14:paraId="439E78A9"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第５条　本会の会員は、第３条に定める区域に住所を有する個人とする。</w:t>
      </w:r>
    </w:p>
    <w:p w14:paraId="3187CFF3" w14:textId="77777777" w:rsidR="009600CA" w:rsidRDefault="00771C61" w:rsidP="00771C61">
      <w:pPr>
        <w:autoSpaceDE w:val="0"/>
        <w:autoSpaceDN w:val="0"/>
        <w:adjustRightInd w:val="0"/>
        <w:spacing w:line="360" w:lineRule="exact"/>
        <w:ind w:leftChars="200" w:left="660" w:hangingChars="100" w:hanging="240"/>
        <w:rPr>
          <w:rFonts w:ascii="ＭＳ 明朝" w:hAnsi="ＭＳ 明朝" w:cs="ＭＳ 明朝"/>
          <w:kern w:val="0"/>
          <w:sz w:val="24"/>
          <w:szCs w:val="20"/>
        </w:rPr>
      </w:pPr>
      <w:r>
        <w:rPr>
          <w:rFonts w:ascii="ＭＳ 明朝" w:hAnsi="ＭＳ 明朝" w:cs="ＭＳ 明朝" w:hint="eastAsia"/>
          <w:kern w:val="0"/>
          <w:sz w:val="24"/>
          <w:szCs w:val="20"/>
        </w:rPr>
        <w:t>２　本会は、前項に規定する者のほか、次の者を賛助会員として参加させることができる。</w:t>
      </w:r>
    </w:p>
    <w:p w14:paraId="42416DFA"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（１）</w:t>
      </w:r>
      <w:r w:rsidRPr="00771C61">
        <w:rPr>
          <w:rFonts w:ascii="ＭＳ 明朝" w:hAnsi="ＭＳ 明朝" w:cs="ＭＳ 明朝" w:hint="eastAsia"/>
          <w:spacing w:val="-4"/>
          <w:kern w:val="0"/>
          <w:sz w:val="24"/>
          <w:szCs w:val="20"/>
        </w:rPr>
        <w:t>本会の区域内に事務所又は店舗を有し、本会の趣旨に賛同する法人及び団体</w:t>
      </w:r>
    </w:p>
    <w:p w14:paraId="6324DB59"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（会費）</w:t>
      </w:r>
    </w:p>
    <w:p w14:paraId="17FFC2C5"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第６条　会員は、総会において別に定める会費を納入しなければならない。</w:t>
      </w:r>
    </w:p>
    <w:p w14:paraId="49DFC673"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（入会）</w:t>
      </w:r>
    </w:p>
    <w:p w14:paraId="28CCFD2D"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第７条　第３条に定める区域に住所を有する個人で本会に入会しようとする者は、会長に届け出なければならない。</w:t>
      </w:r>
    </w:p>
    <w:p w14:paraId="5B196131" w14:textId="77777777" w:rsidR="009600CA" w:rsidRDefault="00771C61" w:rsidP="00771C61">
      <w:pPr>
        <w:autoSpaceDE w:val="0"/>
        <w:autoSpaceDN w:val="0"/>
        <w:adjustRightInd w:val="0"/>
        <w:spacing w:line="360" w:lineRule="exact"/>
        <w:ind w:leftChars="200" w:left="660" w:hangingChars="100" w:hanging="240"/>
        <w:rPr>
          <w:rFonts w:ascii="ＭＳ 明朝" w:hAnsi="ＭＳ 明朝" w:cs="ＭＳ 明朝"/>
          <w:kern w:val="0"/>
          <w:sz w:val="24"/>
          <w:szCs w:val="20"/>
        </w:rPr>
      </w:pPr>
      <w:r>
        <w:rPr>
          <w:rFonts w:ascii="ＭＳ 明朝" w:hAnsi="ＭＳ 明朝" w:cs="ＭＳ 明朝" w:hint="eastAsia"/>
          <w:kern w:val="0"/>
          <w:sz w:val="24"/>
          <w:szCs w:val="20"/>
        </w:rPr>
        <w:t>２　本会は、前項の入会申込みがあった場合には、正当な理由なくこれを拒んではならない。</w:t>
      </w:r>
    </w:p>
    <w:p w14:paraId="77B27754"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（退会等）</w:t>
      </w:r>
    </w:p>
    <w:p w14:paraId="1498CC40"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第８条　会員が次の各号のいずれかに該当する場合には退会したものとする。</w:t>
      </w:r>
    </w:p>
    <w:p w14:paraId="44E07B1B"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（１）第３条に定める区域内に住所を有しなくなった場合</w:t>
      </w:r>
    </w:p>
    <w:p w14:paraId="72DF9C10"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（２）本人の退会の申し出があった場合</w:t>
      </w:r>
    </w:p>
    <w:p w14:paraId="0773092D"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２　会員が死亡し、又は失踪宣告を受けたときは、その資格を喪失する。</w:t>
      </w:r>
    </w:p>
    <w:p w14:paraId="6333C475" w14:textId="77777777" w:rsidR="009600CA" w:rsidRDefault="009600CA" w:rsidP="00771C61">
      <w:pPr>
        <w:autoSpaceDE w:val="0"/>
        <w:autoSpaceDN w:val="0"/>
        <w:adjustRightInd w:val="0"/>
        <w:spacing w:line="360" w:lineRule="exact"/>
        <w:jc w:val="center"/>
        <w:rPr>
          <w:rFonts w:ascii="ＭＳ 明朝" w:hAnsi="ＭＳ 明朝" w:cs="ＭＳ 明朝"/>
          <w:kern w:val="0"/>
          <w:sz w:val="24"/>
          <w:szCs w:val="20"/>
        </w:rPr>
      </w:pPr>
    </w:p>
    <w:p w14:paraId="5404B6C9" w14:textId="77777777" w:rsidR="009600CA" w:rsidRPr="00771C61" w:rsidRDefault="00771C61" w:rsidP="00771C61">
      <w:pPr>
        <w:autoSpaceDE w:val="0"/>
        <w:autoSpaceDN w:val="0"/>
        <w:adjustRightInd w:val="0"/>
        <w:spacing w:line="360" w:lineRule="exact"/>
        <w:jc w:val="center"/>
        <w:rPr>
          <w:rFonts w:ascii="ＭＳ 明朝" w:hAnsi="ＭＳ 明朝" w:cs="ＭＳ 明朝"/>
          <w:b/>
          <w:kern w:val="0"/>
          <w:sz w:val="24"/>
          <w:szCs w:val="20"/>
        </w:rPr>
      </w:pPr>
      <w:r w:rsidRPr="00771C61">
        <w:rPr>
          <w:rFonts w:ascii="ＭＳ 明朝" w:hAnsi="ＭＳ 明朝" w:cs="ＭＳ 明朝" w:hint="eastAsia"/>
          <w:b/>
          <w:kern w:val="0"/>
          <w:sz w:val="24"/>
          <w:szCs w:val="20"/>
        </w:rPr>
        <w:lastRenderedPageBreak/>
        <w:t>第３章　役員</w:t>
      </w:r>
    </w:p>
    <w:p w14:paraId="53E527A4"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（役員の種別）</w:t>
      </w:r>
    </w:p>
    <w:p w14:paraId="192EAAA1"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第９条　本会に、次の役員を置く。</w:t>
      </w:r>
    </w:p>
    <w:p w14:paraId="2E54931E"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（１）会長</w:t>
      </w:r>
      <w:r>
        <w:rPr>
          <w:rFonts w:ascii="ＭＳ 明朝" w:hAnsi="ＭＳ 明朝" w:cs="ＭＳ 明朝"/>
          <w:kern w:val="0"/>
          <w:sz w:val="24"/>
          <w:szCs w:val="20"/>
        </w:rPr>
        <w:t xml:space="preserve"> </w:t>
      </w:r>
      <w:r>
        <w:rPr>
          <w:rFonts w:ascii="ＭＳ 明朝" w:hAnsi="ＭＳ 明朝" w:cs="ＭＳ 明朝" w:hint="eastAsia"/>
          <w:kern w:val="0"/>
          <w:sz w:val="24"/>
          <w:szCs w:val="20"/>
        </w:rPr>
        <w:t>１人</w:t>
      </w:r>
    </w:p>
    <w:p w14:paraId="7D9CBB50"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（２）副会長</w:t>
      </w:r>
      <w:r>
        <w:rPr>
          <w:rFonts w:ascii="ＭＳ 明朝" w:hAnsi="ＭＳ 明朝" w:cs="ＭＳ 明朝"/>
          <w:kern w:val="0"/>
          <w:sz w:val="24"/>
          <w:szCs w:val="20"/>
        </w:rPr>
        <w:t xml:space="preserve"> </w:t>
      </w:r>
      <w:r>
        <w:rPr>
          <w:rFonts w:ascii="ＭＳ 明朝" w:hAnsi="ＭＳ 明朝" w:cs="ＭＳ 明朝" w:hint="eastAsia"/>
          <w:kern w:val="0"/>
          <w:sz w:val="24"/>
          <w:szCs w:val="20"/>
        </w:rPr>
        <w:t>○人</w:t>
      </w:r>
    </w:p>
    <w:p w14:paraId="00CAEEF7"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（３）その他の役員</w:t>
      </w:r>
      <w:r>
        <w:rPr>
          <w:rFonts w:ascii="ＭＳ 明朝" w:hAnsi="ＭＳ 明朝" w:cs="ＭＳ 明朝"/>
          <w:kern w:val="0"/>
          <w:sz w:val="24"/>
          <w:szCs w:val="20"/>
        </w:rPr>
        <w:t xml:space="preserve"> </w:t>
      </w:r>
      <w:r>
        <w:rPr>
          <w:rFonts w:ascii="ＭＳ 明朝" w:hAnsi="ＭＳ 明朝" w:cs="ＭＳ 明朝" w:hint="eastAsia"/>
          <w:kern w:val="0"/>
          <w:sz w:val="24"/>
          <w:szCs w:val="20"/>
        </w:rPr>
        <w:t>○人（会計</w:t>
      </w:r>
      <w:r>
        <w:rPr>
          <w:rFonts w:ascii="ＭＳ 明朝" w:hAnsi="ＭＳ 明朝" w:cs="ＭＳ 明朝"/>
          <w:kern w:val="0"/>
          <w:sz w:val="24"/>
          <w:szCs w:val="20"/>
        </w:rPr>
        <w:t xml:space="preserve"> </w:t>
      </w:r>
      <w:r>
        <w:rPr>
          <w:rFonts w:ascii="ＭＳ 明朝" w:hAnsi="ＭＳ 明朝" w:cs="ＭＳ 明朝" w:hint="eastAsia"/>
          <w:kern w:val="0"/>
          <w:sz w:val="24"/>
          <w:szCs w:val="20"/>
        </w:rPr>
        <w:t>○人・書記</w:t>
      </w:r>
      <w:r>
        <w:rPr>
          <w:rFonts w:ascii="ＭＳ 明朝" w:hAnsi="ＭＳ 明朝" w:cs="ＭＳ 明朝"/>
          <w:kern w:val="0"/>
          <w:sz w:val="24"/>
          <w:szCs w:val="20"/>
        </w:rPr>
        <w:t xml:space="preserve"> </w:t>
      </w:r>
      <w:r>
        <w:rPr>
          <w:rFonts w:ascii="ＭＳ 明朝" w:hAnsi="ＭＳ 明朝" w:cs="ＭＳ 明朝" w:hint="eastAsia"/>
          <w:kern w:val="0"/>
          <w:sz w:val="24"/>
          <w:szCs w:val="20"/>
        </w:rPr>
        <w:t>○人）</w:t>
      </w:r>
    </w:p>
    <w:p w14:paraId="043E39CC"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（４）監事</w:t>
      </w:r>
      <w:r>
        <w:rPr>
          <w:rFonts w:ascii="ＭＳ 明朝" w:hAnsi="ＭＳ 明朝" w:cs="ＭＳ 明朝"/>
          <w:kern w:val="0"/>
          <w:sz w:val="24"/>
          <w:szCs w:val="20"/>
        </w:rPr>
        <w:t xml:space="preserve"> </w:t>
      </w:r>
      <w:r>
        <w:rPr>
          <w:rFonts w:ascii="ＭＳ 明朝" w:hAnsi="ＭＳ 明朝" w:cs="ＭＳ 明朝" w:hint="eastAsia"/>
          <w:kern w:val="0"/>
          <w:sz w:val="24"/>
          <w:szCs w:val="20"/>
        </w:rPr>
        <w:t>○人</w:t>
      </w:r>
    </w:p>
    <w:p w14:paraId="623C0633"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（役員の選任）</w:t>
      </w:r>
    </w:p>
    <w:p w14:paraId="33C6B59E"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第１０条　役員は、総会において、会員の中から選任する。</w:t>
      </w:r>
    </w:p>
    <w:p w14:paraId="693235E1" w14:textId="77777777" w:rsidR="009600CA" w:rsidRDefault="00771C61" w:rsidP="00771C61">
      <w:pPr>
        <w:autoSpaceDE w:val="0"/>
        <w:autoSpaceDN w:val="0"/>
        <w:adjustRightInd w:val="0"/>
        <w:spacing w:line="360" w:lineRule="exact"/>
        <w:ind w:leftChars="200" w:left="660" w:hangingChars="100" w:hanging="240"/>
        <w:rPr>
          <w:rFonts w:ascii="ＭＳ 明朝" w:hAnsi="ＭＳ 明朝" w:cs="ＭＳ 明朝"/>
          <w:kern w:val="0"/>
          <w:sz w:val="24"/>
          <w:szCs w:val="20"/>
        </w:rPr>
      </w:pPr>
      <w:r>
        <w:rPr>
          <w:rFonts w:ascii="ＭＳ 明朝" w:hAnsi="ＭＳ 明朝" w:cs="ＭＳ 明朝" w:hint="eastAsia"/>
          <w:kern w:val="0"/>
          <w:sz w:val="24"/>
          <w:szCs w:val="20"/>
        </w:rPr>
        <w:t>２　監事と会長、副会長及びその他の役員は、相互に兼ねることはできない。</w:t>
      </w:r>
    </w:p>
    <w:p w14:paraId="4649DD84"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（役員の職務）</w:t>
      </w:r>
    </w:p>
    <w:p w14:paraId="1AC3F68F"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第１１条　会長は、本会を代表し、会務を統括する。</w:t>
      </w:r>
    </w:p>
    <w:p w14:paraId="6AD68B1D" w14:textId="77777777" w:rsidR="009600CA" w:rsidRDefault="00771C61" w:rsidP="00771C61">
      <w:pPr>
        <w:autoSpaceDE w:val="0"/>
        <w:autoSpaceDN w:val="0"/>
        <w:adjustRightInd w:val="0"/>
        <w:spacing w:line="360" w:lineRule="exact"/>
        <w:ind w:leftChars="200" w:left="660" w:hangingChars="100" w:hanging="240"/>
        <w:rPr>
          <w:rFonts w:ascii="ＭＳ 明朝" w:hAnsi="ＭＳ 明朝" w:cs="ＭＳ 明朝"/>
          <w:kern w:val="0"/>
          <w:sz w:val="24"/>
          <w:szCs w:val="20"/>
        </w:rPr>
      </w:pPr>
      <w:r>
        <w:rPr>
          <w:rFonts w:ascii="ＭＳ 明朝" w:hAnsi="ＭＳ 明朝" w:cs="ＭＳ 明朝" w:hint="eastAsia"/>
          <w:kern w:val="0"/>
          <w:sz w:val="24"/>
          <w:szCs w:val="20"/>
        </w:rPr>
        <w:t>２　副会長は、会長を補佐し、会長に事故があるとき又は会長が欠けたときは、会長があらかじめ指名した順序によって、その職務を代行する。</w:t>
      </w:r>
    </w:p>
    <w:p w14:paraId="43A3B618" w14:textId="77777777" w:rsidR="009600CA" w:rsidRDefault="00771C61" w:rsidP="00771C61">
      <w:pPr>
        <w:autoSpaceDE w:val="0"/>
        <w:autoSpaceDN w:val="0"/>
        <w:adjustRightInd w:val="0"/>
        <w:spacing w:line="360" w:lineRule="exact"/>
        <w:ind w:leftChars="200" w:left="660" w:hangingChars="100" w:hanging="240"/>
        <w:rPr>
          <w:rFonts w:ascii="ＭＳ 明朝" w:hAnsi="ＭＳ 明朝" w:cs="ＭＳ 明朝"/>
          <w:kern w:val="0"/>
          <w:sz w:val="24"/>
          <w:szCs w:val="20"/>
        </w:rPr>
      </w:pPr>
      <w:r>
        <w:rPr>
          <w:rFonts w:ascii="ＭＳ 明朝" w:hAnsi="ＭＳ 明朝" w:cs="ＭＳ 明朝" w:hint="eastAsia"/>
          <w:kern w:val="0"/>
          <w:sz w:val="24"/>
          <w:szCs w:val="20"/>
        </w:rPr>
        <w:t>３　監事は、次に掲げる業務を行う。</w:t>
      </w:r>
    </w:p>
    <w:p w14:paraId="7A8D998C"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（１）本会の会計及び資産の状況を監査すること。</w:t>
      </w:r>
    </w:p>
    <w:p w14:paraId="2548801B"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（２）会長、副会長及びその他の役員の業務執行の状況を監査すること。</w:t>
      </w:r>
    </w:p>
    <w:p w14:paraId="6967432E"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（３）会計及び資産の状況又は業務執行について不整の事実を発見したときは、これを総会に報告すること。</w:t>
      </w:r>
    </w:p>
    <w:p w14:paraId="39891E78"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（４）前号の報告をするため必要があると認めるときは、総会の招集を請求すること。</w:t>
      </w:r>
    </w:p>
    <w:p w14:paraId="5C62A481"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（役員の任期）</w:t>
      </w:r>
    </w:p>
    <w:p w14:paraId="4F4DCA92"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第１２条　役員の任期は、○年とする。ただし、再任を妨げない。</w:t>
      </w:r>
    </w:p>
    <w:p w14:paraId="7661177B" w14:textId="77777777" w:rsidR="009600CA" w:rsidRDefault="00771C61" w:rsidP="00771C61">
      <w:pPr>
        <w:autoSpaceDE w:val="0"/>
        <w:autoSpaceDN w:val="0"/>
        <w:adjustRightInd w:val="0"/>
        <w:spacing w:line="360" w:lineRule="exact"/>
        <w:ind w:leftChars="200" w:left="660" w:hangingChars="100" w:hanging="240"/>
        <w:rPr>
          <w:rFonts w:ascii="ＭＳ 明朝" w:hAnsi="ＭＳ 明朝" w:cs="ＭＳ 明朝"/>
          <w:kern w:val="0"/>
          <w:sz w:val="24"/>
          <w:szCs w:val="20"/>
        </w:rPr>
      </w:pPr>
      <w:r>
        <w:rPr>
          <w:rFonts w:ascii="ＭＳ 明朝" w:hAnsi="ＭＳ 明朝" w:cs="ＭＳ 明朝" w:hint="eastAsia"/>
          <w:kern w:val="0"/>
          <w:sz w:val="24"/>
          <w:szCs w:val="20"/>
        </w:rPr>
        <w:t>２　補欠により選任された役員の任期は、前任者の残任期間とする。</w:t>
      </w:r>
    </w:p>
    <w:p w14:paraId="05CEBEBA" w14:textId="77777777" w:rsidR="009600CA" w:rsidRDefault="00771C61" w:rsidP="00771C61">
      <w:pPr>
        <w:autoSpaceDE w:val="0"/>
        <w:autoSpaceDN w:val="0"/>
        <w:adjustRightInd w:val="0"/>
        <w:spacing w:line="360" w:lineRule="exact"/>
        <w:ind w:leftChars="200" w:left="660" w:hangingChars="100" w:hanging="240"/>
        <w:rPr>
          <w:rFonts w:ascii="ＭＳ 明朝" w:hAnsi="ＭＳ 明朝" w:cs="ＭＳ 明朝"/>
          <w:kern w:val="0"/>
          <w:sz w:val="24"/>
          <w:szCs w:val="20"/>
        </w:rPr>
      </w:pPr>
      <w:r>
        <w:rPr>
          <w:rFonts w:ascii="ＭＳ 明朝" w:hAnsi="ＭＳ 明朝" w:cs="ＭＳ 明朝" w:hint="eastAsia"/>
          <w:kern w:val="0"/>
          <w:sz w:val="24"/>
          <w:szCs w:val="20"/>
        </w:rPr>
        <w:t>３　役員は、辞任又は任期満了の後においても、後任者が就任するまでは、その職務を行わなければならない。</w:t>
      </w:r>
    </w:p>
    <w:p w14:paraId="67778E8E" w14:textId="77777777" w:rsidR="009600CA" w:rsidRDefault="00771C61" w:rsidP="00771C61">
      <w:pPr>
        <w:autoSpaceDE w:val="0"/>
        <w:autoSpaceDN w:val="0"/>
        <w:adjustRightInd w:val="0"/>
        <w:spacing w:line="360" w:lineRule="exact"/>
        <w:ind w:leftChars="200" w:left="660" w:hangingChars="100" w:hanging="240"/>
        <w:rPr>
          <w:rFonts w:ascii="ＭＳ 明朝" w:hAnsi="ＭＳ 明朝" w:cs="ＭＳ 明朝"/>
          <w:kern w:val="0"/>
          <w:sz w:val="24"/>
          <w:szCs w:val="20"/>
        </w:rPr>
      </w:pPr>
      <w:r>
        <w:rPr>
          <w:rFonts w:ascii="ＭＳ 明朝" w:hAnsi="ＭＳ 明朝" w:cs="ＭＳ 明朝" w:hint="eastAsia"/>
          <w:kern w:val="0"/>
          <w:sz w:val="24"/>
          <w:szCs w:val="20"/>
        </w:rPr>
        <w:t>４　役員が次の事項に該当するに至ったときは、総会の議決を経て解任することができる。</w:t>
      </w:r>
    </w:p>
    <w:p w14:paraId="70A4C522" w14:textId="77777777" w:rsidR="009600CA" w:rsidRDefault="00771C61" w:rsidP="00771C61">
      <w:pPr>
        <w:autoSpaceDE w:val="0"/>
        <w:autoSpaceDN w:val="0"/>
        <w:adjustRightInd w:val="0"/>
        <w:spacing w:line="360" w:lineRule="exact"/>
        <w:ind w:leftChars="200" w:left="660" w:hangingChars="100" w:hanging="240"/>
        <w:rPr>
          <w:rFonts w:ascii="ＭＳ 明朝" w:hAnsi="ＭＳ 明朝" w:cs="ＭＳ 明朝"/>
          <w:kern w:val="0"/>
          <w:sz w:val="24"/>
          <w:szCs w:val="20"/>
        </w:rPr>
      </w:pPr>
      <w:r>
        <w:rPr>
          <w:rFonts w:ascii="ＭＳ 明朝" w:hAnsi="ＭＳ 明朝" w:cs="ＭＳ 明朝" w:hint="eastAsia"/>
          <w:kern w:val="0"/>
          <w:sz w:val="24"/>
          <w:szCs w:val="20"/>
        </w:rPr>
        <w:t>（１）職務の遂行に堪えない状況にあると認められたとき。</w:t>
      </w:r>
    </w:p>
    <w:p w14:paraId="7C2BAA99" w14:textId="77777777" w:rsidR="009600CA" w:rsidRDefault="00771C61" w:rsidP="00771C61">
      <w:pPr>
        <w:autoSpaceDE w:val="0"/>
        <w:autoSpaceDN w:val="0"/>
        <w:adjustRightInd w:val="0"/>
        <w:spacing w:line="360" w:lineRule="exact"/>
        <w:ind w:leftChars="200" w:left="660" w:hangingChars="100" w:hanging="240"/>
        <w:rPr>
          <w:rFonts w:ascii="ＭＳ 明朝" w:hAnsi="ＭＳ 明朝" w:cs="ＭＳ 明朝"/>
          <w:kern w:val="0"/>
          <w:sz w:val="24"/>
          <w:szCs w:val="20"/>
        </w:rPr>
      </w:pPr>
      <w:r>
        <w:rPr>
          <w:rFonts w:ascii="ＭＳ 明朝" w:hAnsi="ＭＳ 明朝" w:cs="ＭＳ 明朝" w:hint="eastAsia"/>
          <w:kern w:val="0"/>
          <w:sz w:val="24"/>
          <w:szCs w:val="20"/>
        </w:rPr>
        <w:t>（２）職務上の義務違反その他の役員としてふさわしくない行為があったとき。</w:t>
      </w:r>
    </w:p>
    <w:p w14:paraId="323CBC86" w14:textId="77777777" w:rsidR="009600CA" w:rsidRDefault="009600CA" w:rsidP="00771C61">
      <w:pPr>
        <w:autoSpaceDE w:val="0"/>
        <w:autoSpaceDN w:val="0"/>
        <w:adjustRightInd w:val="0"/>
        <w:spacing w:line="360" w:lineRule="exact"/>
        <w:jc w:val="center"/>
        <w:rPr>
          <w:rFonts w:ascii="ＭＳ 明朝" w:hAnsi="ＭＳ 明朝" w:cs="ＭＳ 明朝"/>
          <w:kern w:val="0"/>
          <w:sz w:val="24"/>
          <w:szCs w:val="20"/>
        </w:rPr>
      </w:pPr>
    </w:p>
    <w:p w14:paraId="5F192DC8" w14:textId="77777777" w:rsidR="009600CA" w:rsidRPr="00771C61" w:rsidRDefault="00771C61" w:rsidP="00771C61">
      <w:pPr>
        <w:autoSpaceDE w:val="0"/>
        <w:autoSpaceDN w:val="0"/>
        <w:adjustRightInd w:val="0"/>
        <w:spacing w:line="360" w:lineRule="exact"/>
        <w:jc w:val="center"/>
        <w:rPr>
          <w:rFonts w:ascii="ＭＳ 明朝" w:hAnsi="ＭＳ 明朝" w:cs="ＭＳ 明朝"/>
          <w:b/>
          <w:kern w:val="0"/>
          <w:sz w:val="24"/>
          <w:szCs w:val="20"/>
        </w:rPr>
      </w:pPr>
      <w:r w:rsidRPr="00771C61">
        <w:rPr>
          <w:rFonts w:ascii="ＭＳ 明朝" w:hAnsi="ＭＳ 明朝" w:cs="ＭＳ 明朝" w:hint="eastAsia"/>
          <w:b/>
          <w:kern w:val="0"/>
          <w:sz w:val="24"/>
          <w:szCs w:val="20"/>
        </w:rPr>
        <w:t>第４章　総会</w:t>
      </w:r>
    </w:p>
    <w:p w14:paraId="63FE27F9"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（総会の種別）</w:t>
      </w:r>
    </w:p>
    <w:p w14:paraId="28505EE3"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第１３条　本会の総会は、通常総会及び臨時総会の２種とする。</w:t>
      </w:r>
    </w:p>
    <w:p w14:paraId="2E5505BB"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（総会の構成）</w:t>
      </w:r>
    </w:p>
    <w:p w14:paraId="0EC9938E"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第１４条　総会は、会員をもって構成する。</w:t>
      </w:r>
    </w:p>
    <w:p w14:paraId="662E6009"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（総会の権能）</w:t>
      </w:r>
    </w:p>
    <w:p w14:paraId="1C2734FB"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第１５条　総会は、この規約に定めるもののほか、本会の運営に関する重要な事項</w:t>
      </w:r>
      <w:r>
        <w:rPr>
          <w:rFonts w:ascii="ＭＳ 明朝" w:hAnsi="ＭＳ 明朝" w:cs="ＭＳ 明朝" w:hint="eastAsia"/>
          <w:kern w:val="0"/>
          <w:sz w:val="24"/>
          <w:szCs w:val="20"/>
        </w:rPr>
        <w:lastRenderedPageBreak/>
        <w:t>を議決する。</w:t>
      </w:r>
    </w:p>
    <w:p w14:paraId="27283064"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（総会の開催）</w:t>
      </w:r>
    </w:p>
    <w:p w14:paraId="4BD53070"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第１６条　通常総会は、毎年度決算終了後３か月以内に開催する。</w:t>
      </w:r>
    </w:p>
    <w:p w14:paraId="4CB016CC" w14:textId="77777777" w:rsidR="009600CA" w:rsidRDefault="00771C61" w:rsidP="00771C61">
      <w:pPr>
        <w:autoSpaceDE w:val="0"/>
        <w:autoSpaceDN w:val="0"/>
        <w:adjustRightInd w:val="0"/>
        <w:spacing w:line="360" w:lineRule="exact"/>
        <w:ind w:leftChars="200" w:left="660" w:hangingChars="100" w:hanging="240"/>
        <w:rPr>
          <w:rFonts w:ascii="ＭＳ 明朝" w:hAnsi="ＭＳ 明朝" w:cs="ＭＳ 明朝"/>
          <w:kern w:val="0"/>
          <w:sz w:val="24"/>
          <w:szCs w:val="20"/>
        </w:rPr>
      </w:pPr>
      <w:r>
        <w:rPr>
          <w:rFonts w:ascii="ＭＳ 明朝" w:hAnsi="ＭＳ 明朝" w:cs="ＭＳ 明朝" w:hint="eastAsia"/>
          <w:kern w:val="0"/>
          <w:sz w:val="24"/>
          <w:szCs w:val="20"/>
        </w:rPr>
        <w:t>２　臨時総会は、次の各号のいずれかに該当する場合に開催する。</w:t>
      </w:r>
    </w:p>
    <w:p w14:paraId="1A676F59"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（１）会長が必要と認めたとき。</w:t>
      </w:r>
    </w:p>
    <w:p w14:paraId="0D2757A4"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（２）</w:t>
      </w:r>
      <w:r w:rsidRPr="00771C61">
        <w:rPr>
          <w:rFonts w:ascii="ＭＳ 明朝" w:hAnsi="ＭＳ 明朝" w:cs="ＭＳ 明朝" w:hint="eastAsia"/>
          <w:spacing w:val="-4"/>
          <w:kern w:val="0"/>
          <w:sz w:val="24"/>
          <w:szCs w:val="20"/>
        </w:rPr>
        <w:t>総会員の５分の１以上から会議の目的たる事項を示して請求があったとき。</w:t>
      </w:r>
    </w:p>
    <w:p w14:paraId="3959EBCC"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（３）第１１条第３項第４号の規定により監事から開催の請求があったとき。</w:t>
      </w:r>
    </w:p>
    <w:p w14:paraId="49B7B3F2" w14:textId="77777777" w:rsidR="009600CA" w:rsidRDefault="00771C61" w:rsidP="00771C61">
      <w:pPr>
        <w:autoSpaceDE w:val="0"/>
        <w:autoSpaceDN w:val="0"/>
        <w:adjustRightInd w:val="0"/>
        <w:spacing w:line="360" w:lineRule="exact"/>
        <w:ind w:leftChars="200" w:left="689" w:hangingChars="112" w:hanging="269"/>
        <w:rPr>
          <w:rFonts w:ascii="ＭＳ 明朝" w:hAnsi="ＭＳ 明朝" w:cs="ＭＳ 明朝"/>
          <w:kern w:val="0"/>
          <w:sz w:val="24"/>
          <w:szCs w:val="20"/>
        </w:rPr>
      </w:pPr>
      <w:r>
        <w:rPr>
          <w:rFonts w:ascii="ＭＳ 明朝" w:hAnsi="ＭＳ 明朝" w:cs="ＭＳ 明朝" w:hint="eastAsia"/>
          <w:kern w:val="0"/>
          <w:sz w:val="24"/>
          <w:szCs w:val="20"/>
        </w:rPr>
        <w:t>３　総会において決議をすべき場合において、会員全員の承諾があるときは、書面又は電磁的方法による決議をすることができる。</w:t>
      </w:r>
    </w:p>
    <w:p w14:paraId="277F25A7" w14:textId="77777777" w:rsidR="009600CA" w:rsidRDefault="00771C61" w:rsidP="00771C61">
      <w:pPr>
        <w:autoSpaceDE w:val="0"/>
        <w:autoSpaceDN w:val="0"/>
        <w:adjustRightInd w:val="0"/>
        <w:spacing w:line="360" w:lineRule="exact"/>
        <w:ind w:leftChars="200" w:left="689" w:hangingChars="112" w:hanging="269"/>
        <w:rPr>
          <w:rFonts w:ascii="ＭＳ 明朝" w:hAnsi="ＭＳ 明朝" w:cs="ＭＳ 明朝"/>
          <w:kern w:val="0"/>
          <w:sz w:val="24"/>
          <w:szCs w:val="20"/>
        </w:rPr>
      </w:pPr>
      <w:r>
        <w:rPr>
          <w:rFonts w:ascii="ＭＳ 明朝" w:hAnsi="ＭＳ 明朝" w:cs="ＭＳ 明朝" w:hint="eastAsia"/>
          <w:kern w:val="0"/>
          <w:sz w:val="24"/>
          <w:szCs w:val="20"/>
        </w:rPr>
        <w:t>４　前項の場合において、その決議は総会の決議と同一の効力を有する。</w:t>
      </w:r>
    </w:p>
    <w:p w14:paraId="53D4503B"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（総会の招集）</w:t>
      </w:r>
    </w:p>
    <w:p w14:paraId="1316DC1A"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第１７条　総会は会長が招集する。</w:t>
      </w:r>
    </w:p>
    <w:p w14:paraId="6F067DCD" w14:textId="77777777" w:rsidR="009600CA" w:rsidRDefault="00771C61" w:rsidP="00771C61">
      <w:pPr>
        <w:autoSpaceDE w:val="0"/>
        <w:autoSpaceDN w:val="0"/>
        <w:adjustRightInd w:val="0"/>
        <w:spacing w:line="360" w:lineRule="exact"/>
        <w:ind w:leftChars="200" w:left="660" w:hangingChars="100" w:hanging="240"/>
        <w:rPr>
          <w:rFonts w:ascii="ＭＳ 明朝" w:hAnsi="ＭＳ 明朝" w:cs="ＭＳ 明朝"/>
          <w:kern w:val="0"/>
          <w:sz w:val="24"/>
          <w:szCs w:val="20"/>
        </w:rPr>
      </w:pPr>
      <w:r>
        <w:rPr>
          <w:rFonts w:ascii="ＭＳ 明朝" w:hAnsi="ＭＳ 明朝" w:cs="ＭＳ 明朝" w:hint="eastAsia"/>
          <w:kern w:val="0"/>
          <w:sz w:val="24"/>
          <w:szCs w:val="20"/>
        </w:rPr>
        <w:t>２　会長は、前条第２項第２号及び第３号の規定による請求があったときは、その請求のあった日から○日以内に臨時総会を招集しなければならない。</w:t>
      </w:r>
    </w:p>
    <w:p w14:paraId="67150FB1" w14:textId="77777777" w:rsidR="009600CA" w:rsidRDefault="00771C61" w:rsidP="00771C61">
      <w:pPr>
        <w:autoSpaceDE w:val="0"/>
        <w:autoSpaceDN w:val="0"/>
        <w:adjustRightInd w:val="0"/>
        <w:spacing w:line="360" w:lineRule="exact"/>
        <w:ind w:leftChars="200" w:left="660" w:hangingChars="100" w:hanging="240"/>
        <w:rPr>
          <w:rFonts w:ascii="ＭＳ 明朝" w:hAnsi="ＭＳ 明朝" w:cs="ＭＳ 明朝"/>
          <w:kern w:val="0"/>
          <w:sz w:val="24"/>
          <w:szCs w:val="20"/>
        </w:rPr>
      </w:pPr>
      <w:r>
        <w:rPr>
          <w:rFonts w:ascii="ＭＳ 明朝" w:hAnsi="ＭＳ 明朝" w:cs="ＭＳ 明朝" w:hint="eastAsia"/>
          <w:kern w:val="0"/>
          <w:sz w:val="24"/>
          <w:szCs w:val="20"/>
        </w:rPr>
        <w:t>３　総会を招集するときは、会議の目的たる事項並びに日時及び場所を示して、開会の日の○日前までに文書をもって通知しなければならない。</w:t>
      </w:r>
    </w:p>
    <w:p w14:paraId="2E07DAA2"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（総会の議長）</w:t>
      </w:r>
    </w:p>
    <w:p w14:paraId="7E5B50D0"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第１８条　総会の議長は、その総会において、出席した会員の中から選出する。</w:t>
      </w:r>
    </w:p>
    <w:p w14:paraId="10384536"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（総会の定足数）</w:t>
      </w:r>
    </w:p>
    <w:p w14:paraId="59C3CFA7"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第１９条　総会は、総会員の２分の１以上の出席がなければ、開会することができない。</w:t>
      </w:r>
    </w:p>
    <w:p w14:paraId="48022BDC"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（総会の議決）</w:t>
      </w:r>
    </w:p>
    <w:p w14:paraId="165969DF"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第２０条　総会の議事は、この規約に定めるもののほか、出席した会員の過半数をもって決し、可否同数のときは、議長の決するところによる。</w:t>
      </w:r>
    </w:p>
    <w:p w14:paraId="7F3F4668"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（会員の表決権）</w:t>
      </w:r>
    </w:p>
    <w:p w14:paraId="397CFF0A"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第２１条　会員は、総会において、各々１個の表決権を有する。</w:t>
      </w:r>
    </w:p>
    <w:p w14:paraId="0B50F4D5" w14:textId="77777777" w:rsidR="009600CA" w:rsidRDefault="00771C61" w:rsidP="00771C61">
      <w:pPr>
        <w:autoSpaceDE w:val="0"/>
        <w:autoSpaceDN w:val="0"/>
        <w:adjustRightInd w:val="0"/>
        <w:spacing w:line="360" w:lineRule="exact"/>
        <w:ind w:leftChars="200" w:left="660" w:hangingChars="100" w:hanging="240"/>
        <w:rPr>
          <w:rFonts w:ascii="ＭＳ 明朝" w:hAnsi="ＭＳ 明朝" w:cs="ＭＳ 明朝"/>
          <w:kern w:val="0"/>
          <w:sz w:val="24"/>
          <w:szCs w:val="20"/>
        </w:rPr>
      </w:pPr>
      <w:r>
        <w:rPr>
          <w:rFonts w:ascii="ＭＳ 明朝" w:hAnsi="ＭＳ 明朝" w:cs="ＭＳ 明朝" w:hint="eastAsia"/>
          <w:kern w:val="0"/>
          <w:sz w:val="24"/>
          <w:szCs w:val="20"/>
        </w:rPr>
        <w:t>２　次の事項については、前項の規定にかかわらず、会員の表決権は</w:t>
      </w:r>
      <w:r>
        <w:rPr>
          <w:rFonts w:ascii="ＭＳ 明朝" w:hAnsi="ＭＳ 明朝" w:cs="ＭＳ 明朝" w:hint="eastAsia"/>
          <w:color w:val="FF0000"/>
          <w:kern w:val="0"/>
          <w:sz w:val="24"/>
          <w:szCs w:val="20"/>
        </w:rPr>
        <w:t>、</w:t>
      </w:r>
      <w:r>
        <w:rPr>
          <w:rFonts w:ascii="ＭＳ 明朝" w:hAnsi="ＭＳ 明朝" w:cs="ＭＳ 明朝" w:hint="eastAsia"/>
          <w:kern w:val="0"/>
          <w:sz w:val="24"/>
          <w:szCs w:val="20"/>
        </w:rPr>
        <w:t>会員の所属する世帯の会員数分の一とすることができる。</w:t>
      </w:r>
    </w:p>
    <w:p w14:paraId="3BCD4CD2" w14:textId="77777777" w:rsidR="009600CA" w:rsidRDefault="00771C61" w:rsidP="00771C61">
      <w:pPr>
        <w:autoSpaceDE w:val="0"/>
        <w:autoSpaceDN w:val="0"/>
        <w:adjustRightInd w:val="0"/>
        <w:spacing w:line="360" w:lineRule="exact"/>
        <w:ind w:leftChars="268" w:left="1134" w:rightChars="-68" w:right="-143" w:hangingChars="238" w:hanging="571"/>
        <w:rPr>
          <w:rFonts w:ascii="ＭＳ 明朝" w:hAnsi="ＭＳ 明朝" w:cs="ＭＳ 明朝"/>
          <w:kern w:val="0"/>
          <w:sz w:val="24"/>
          <w:szCs w:val="20"/>
        </w:rPr>
      </w:pPr>
      <w:r>
        <w:rPr>
          <w:rFonts w:ascii="ＭＳ 明朝" w:hAnsi="ＭＳ 明朝" w:cs="ＭＳ 明朝" w:hint="eastAsia"/>
          <w:kern w:val="0"/>
          <w:sz w:val="24"/>
          <w:szCs w:val="20"/>
        </w:rPr>
        <w:t>（１）会費決定に関する事項</w:t>
      </w:r>
    </w:p>
    <w:p w14:paraId="4E08EC08" w14:textId="77777777" w:rsidR="009600CA" w:rsidRDefault="00771C61" w:rsidP="00771C61">
      <w:pPr>
        <w:autoSpaceDE w:val="0"/>
        <w:autoSpaceDN w:val="0"/>
        <w:adjustRightInd w:val="0"/>
        <w:spacing w:line="360" w:lineRule="exact"/>
        <w:ind w:leftChars="268" w:left="1134" w:rightChars="-68" w:right="-143" w:hangingChars="238" w:hanging="571"/>
        <w:rPr>
          <w:rFonts w:ascii="ＭＳ 明朝" w:hAnsi="ＭＳ 明朝" w:cs="ＭＳ 明朝"/>
          <w:kern w:val="0"/>
          <w:sz w:val="24"/>
          <w:szCs w:val="20"/>
        </w:rPr>
      </w:pPr>
      <w:r>
        <w:rPr>
          <w:rFonts w:ascii="ＭＳ 明朝" w:hAnsi="ＭＳ 明朝" w:cs="ＭＳ 明朝" w:hint="eastAsia"/>
          <w:kern w:val="0"/>
          <w:sz w:val="24"/>
          <w:szCs w:val="20"/>
        </w:rPr>
        <w:t>（２）町内会館管理運営に関する事項</w:t>
      </w:r>
    </w:p>
    <w:p w14:paraId="4753BD48" w14:textId="77777777" w:rsidR="009600CA" w:rsidRDefault="00771C61" w:rsidP="00771C61">
      <w:pPr>
        <w:autoSpaceDE w:val="0"/>
        <w:autoSpaceDN w:val="0"/>
        <w:adjustRightInd w:val="0"/>
        <w:spacing w:line="360" w:lineRule="exact"/>
        <w:ind w:leftChars="268" w:left="1134" w:rightChars="-68" w:right="-143" w:hangingChars="238" w:hanging="571"/>
        <w:rPr>
          <w:rFonts w:ascii="ＭＳ 明朝" w:hAnsi="ＭＳ 明朝" w:cs="ＭＳ 明朝"/>
          <w:kern w:val="0"/>
          <w:sz w:val="24"/>
          <w:szCs w:val="20"/>
        </w:rPr>
      </w:pPr>
      <w:r>
        <w:rPr>
          <w:rFonts w:ascii="ＭＳ 明朝" w:hAnsi="ＭＳ 明朝" w:cs="ＭＳ 明朝" w:hint="eastAsia"/>
          <w:kern w:val="0"/>
          <w:sz w:val="24"/>
          <w:szCs w:val="20"/>
        </w:rPr>
        <w:t>（３）その他○○○○○○○○に関する事項</w:t>
      </w:r>
    </w:p>
    <w:p w14:paraId="72914CD8"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（総会の書面表決等）</w:t>
      </w:r>
    </w:p>
    <w:p w14:paraId="4B3DE491"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第２２条　やむを得ない理由のため総会に出席できない会員は、あらかじめ通知された事項について書面又は電磁的方法をもって表決し、又は他の会員を代理人として表決を委任することができる。</w:t>
      </w:r>
    </w:p>
    <w:p w14:paraId="2076704F" w14:textId="77777777" w:rsidR="009600CA" w:rsidRDefault="00771C61" w:rsidP="00771C61">
      <w:pPr>
        <w:autoSpaceDE w:val="0"/>
        <w:autoSpaceDN w:val="0"/>
        <w:adjustRightInd w:val="0"/>
        <w:spacing w:line="360" w:lineRule="exact"/>
        <w:ind w:leftChars="200" w:left="660" w:hangingChars="100" w:hanging="240"/>
        <w:rPr>
          <w:rFonts w:ascii="ＭＳ 明朝" w:hAnsi="ＭＳ 明朝" w:cs="ＭＳ 明朝"/>
          <w:kern w:val="0"/>
          <w:sz w:val="24"/>
          <w:szCs w:val="20"/>
        </w:rPr>
      </w:pPr>
      <w:r>
        <w:rPr>
          <w:rFonts w:ascii="ＭＳ 明朝" w:hAnsi="ＭＳ 明朝" w:cs="ＭＳ 明朝" w:hint="eastAsia"/>
          <w:kern w:val="0"/>
          <w:sz w:val="24"/>
          <w:szCs w:val="20"/>
        </w:rPr>
        <w:t>２　前項の場合における第１９条及び第２０条の規定の適用については、その会員は出席したものとみなす。</w:t>
      </w:r>
    </w:p>
    <w:p w14:paraId="7ABF542C"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（総会の議事録）</w:t>
      </w:r>
    </w:p>
    <w:p w14:paraId="190D1525"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lastRenderedPageBreak/>
        <w:t>第２３条　総会の議事については、次の事項を記載した議事録を作成しなければならない。</w:t>
      </w:r>
    </w:p>
    <w:p w14:paraId="25F0FB58"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（１）日時及び場所</w:t>
      </w:r>
    </w:p>
    <w:p w14:paraId="28E71CB6"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（２）会員の現在数及び出席者数（書面表決者及び表決委任者を含む）</w:t>
      </w:r>
    </w:p>
    <w:p w14:paraId="45453F5E"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（３）開催の目的、審議事項及び議決事項</w:t>
      </w:r>
    </w:p>
    <w:p w14:paraId="0C9CDD68"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（４）議事の経過の概要及びその結果</w:t>
      </w:r>
    </w:p>
    <w:p w14:paraId="78E6939A"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（５）議事録署名人の選任に関する事項</w:t>
      </w:r>
    </w:p>
    <w:p w14:paraId="40B97D52" w14:textId="77777777" w:rsidR="009600CA" w:rsidRDefault="00771C61" w:rsidP="00771C61">
      <w:pPr>
        <w:autoSpaceDE w:val="0"/>
        <w:autoSpaceDN w:val="0"/>
        <w:adjustRightInd w:val="0"/>
        <w:spacing w:line="360" w:lineRule="exact"/>
        <w:ind w:leftChars="200" w:left="660" w:hangingChars="100" w:hanging="240"/>
        <w:rPr>
          <w:rFonts w:ascii="ＭＳ 明朝" w:hAnsi="ＭＳ 明朝" w:cs="ＭＳ 明朝"/>
          <w:kern w:val="0"/>
          <w:sz w:val="24"/>
          <w:szCs w:val="20"/>
        </w:rPr>
      </w:pPr>
      <w:r>
        <w:rPr>
          <w:rFonts w:ascii="ＭＳ 明朝" w:hAnsi="ＭＳ 明朝" w:cs="ＭＳ 明朝" w:hint="eastAsia"/>
          <w:kern w:val="0"/>
          <w:sz w:val="24"/>
          <w:szCs w:val="20"/>
        </w:rPr>
        <w:t>２　議事録には、議長及びその会議において選任された議事録署名人２人以上が</w:t>
      </w:r>
      <w:bookmarkStart w:id="0" w:name="_Hlk218518761"/>
      <w:r>
        <w:rPr>
          <w:rFonts w:ascii="ＭＳ 明朝" w:hAnsi="ＭＳ 明朝" w:cs="ＭＳ 明朝" w:hint="eastAsia"/>
          <w:kern w:val="0"/>
          <w:sz w:val="24"/>
          <w:szCs w:val="20"/>
        </w:rPr>
        <w:t>署名又は記名押印</w:t>
      </w:r>
      <w:bookmarkEnd w:id="0"/>
      <w:r>
        <w:rPr>
          <w:rFonts w:ascii="ＭＳ 明朝" w:hAnsi="ＭＳ 明朝" w:cs="ＭＳ 明朝" w:hint="eastAsia"/>
          <w:kern w:val="0"/>
          <w:sz w:val="24"/>
          <w:szCs w:val="20"/>
        </w:rPr>
        <w:t>をしなければならない。</w:t>
      </w:r>
    </w:p>
    <w:p w14:paraId="27098EBA" w14:textId="77777777" w:rsidR="009600CA" w:rsidRDefault="009600CA" w:rsidP="00771C61">
      <w:pPr>
        <w:autoSpaceDE w:val="0"/>
        <w:autoSpaceDN w:val="0"/>
        <w:adjustRightInd w:val="0"/>
        <w:spacing w:line="360" w:lineRule="exact"/>
        <w:jc w:val="center"/>
        <w:rPr>
          <w:rFonts w:ascii="ＭＳ 明朝" w:hAnsi="ＭＳ 明朝" w:cs="ＭＳ 明朝"/>
          <w:kern w:val="0"/>
          <w:sz w:val="24"/>
          <w:szCs w:val="20"/>
        </w:rPr>
      </w:pPr>
    </w:p>
    <w:p w14:paraId="34B54A8A" w14:textId="77777777" w:rsidR="009600CA" w:rsidRPr="00771C61" w:rsidRDefault="00771C61" w:rsidP="00771C61">
      <w:pPr>
        <w:autoSpaceDE w:val="0"/>
        <w:autoSpaceDN w:val="0"/>
        <w:adjustRightInd w:val="0"/>
        <w:spacing w:line="360" w:lineRule="exact"/>
        <w:jc w:val="center"/>
        <w:rPr>
          <w:rFonts w:ascii="ＭＳ 明朝" w:hAnsi="ＭＳ 明朝" w:cs="ＭＳ 明朝"/>
          <w:b/>
          <w:kern w:val="0"/>
          <w:sz w:val="24"/>
          <w:szCs w:val="20"/>
        </w:rPr>
      </w:pPr>
      <w:r w:rsidRPr="00771C61">
        <w:rPr>
          <w:rFonts w:ascii="ＭＳ 明朝" w:hAnsi="ＭＳ 明朝" w:cs="ＭＳ 明朝" w:hint="eastAsia"/>
          <w:b/>
          <w:kern w:val="0"/>
          <w:sz w:val="24"/>
          <w:szCs w:val="20"/>
        </w:rPr>
        <w:t>第５章　役員会</w:t>
      </w:r>
    </w:p>
    <w:p w14:paraId="29F96939"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（役員会の構成）</w:t>
      </w:r>
    </w:p>
    <w:p w14:paraId="6046886C"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第２４条　役員会は監事を除く役員をもって構成する。</w:t>
      </w:r>
    </w:p>
    <w:p w14:paraId="0CEC7379"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（役員会の権能）</w:t>
      </w:r>
    </w:p>
    <w:p w14:paraId="6616B36F"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第２５条　役員会は、この規約で別に定めるもののほか、次の事項を議決する。</w:t>
      </w:r>
    </w:p>
    <w:p w14:paraId="0FEE984C"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（１）総会に付議すべき事項</w:t>
      </w:r>
    </w:p>
    <w:p w14:paraId="4F554F76"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（２）総会の議決した事項の執行に関する事項</w:t>
      </w:r>
    </w:p>
    <w:p w14:paraId="16D63005"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（３）その他総会の議決を要しない会務の執行に関する事項</w:t>
      </w:r>
    </w:p>
    <w:p w14:paraId="31FCF49A"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（役員会の招集等）</w:t>
      </w:r>
    </w:p>
    <w:p w14:paraId="5040880B"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第２６条　役員会は、会長が必要と認めるとき招集する。</w:t>
      </w:r>
    </w:p>
    <w:p w14:paraId="56AFEE81" w14:textId="77777777" w:rsidR="009600CA" w:rsidRDefault="00771C61" w:rsidP="00771C61">
      <w:pPr>
        <w:autoSpaceDE w:val="0"/>
        <w:autoSpaceDN w:val="0"/>
        <w:adjustRightInd w:val="0"/>
        <w:spacing w:line="360" w:lineRule="exact"/>
        <w:ind w:leftChars="200" w:left="660" w:hangingChars="100" w:hanging="240"/>
        <w:rPr>
          <w:rFonts w:ascii="ＭＳ 明朝" w:hAnsi="ＭＳ 明朝" w:cs="ＭＳ 明朝"/>
          <w:kern w:val="0"/>
          <w:sz w:val="24"/>
          <w:szCs w:val="20"/>
        </w:rPr>
      </w:pPr>
      <w:r>
        <w:rPr>
          <w:rFonts w:ascii="ＭＳ 明朝" w:hAnsi="ＭＳ 明朝" w:cs="ＭＳ 明朝" w:hint="eastAsia"/>
          <w:kern w:val="0"/>
          <w:sz w:val="24"/>
          <w:szCs w:val="20"/>
        </w:rPr>
        <w:t>２　会長は、役員の○分の１以上から会議の目的である事項を記載した書面をもって招集の請求があったときは、その請求のあった日から○日以内に役員会を招集しなければならない。</w:t>
      </w:r>
    </w:p>
    <w:p w14:paraId="365DA2E8" w14:textId="77777777" w:rsidR="009600CA" w:rsidRDefault="00771C61" w:rsidP="00771C61">
      <w:pPr>
        <w:autoSpaceDE w:val="0"/>
        <w:autoSpaceDN w:val="0"/>
        <w:adjustRightInd w:val="0"/>
        <w:spacing w:line="360" w:lineRule="exact"/>
        <w:ind w:leftChars="200" w:left="660" w:hangingChars="100" w:hanging="240"/>
        <w:rPr>
          <w:rFonts w:ascii="ＭＳ 明朝" w:hAnsi="ＭＳ 明朝" w:cs="ＭＳ 明朝"/>
          <w:kern w:val="0"/>
          <w:sz w:val="24"/>
          <w:szCs w:val="20"/>
        </w:rPr>
      </w:pPr>
      <w:r>
        <w:rPr>
          <w:rFonts w:ascii="ＭＳ 明朝" w:hAnsi="ＭＳ 明朝" w:cs="ＭＳ 明朝" w:hint="eastAsia"/>
          <w:kern w:val="0"/>
          <w:sz w:val="24"/>
          <w:szCs w:val="20"/>
        </w:rPr>
        <w:t>３　役員会を招集するときは、会議の日時、場所、目的を示し、少なくとも○日前までに通知しなければならない。</w:t>
      </w:r>
    </w:p>
    <w:p w14:paraId="413F622B"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（役員会の議長）</w:t>
      </w:r>
    </w:p>
    <w:p w14:paraId="37A5D4D4"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第２７条　役員会の議長は、会長がこれに当たる。</w:t>
      </w:r>
    </w:p>
    <w:p w14:paraId="6FE28E3F"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（役員会の定足数等）</w:t>
      </w:r>
    </w:p>
    <w:p w14:paraId="617800CB"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第２８条　役員会には、第１９条、第２０条、第２２条及び第２３条の規定を準用する。この場合において、これらの規定中、「総会」とあるのは「役員会」と「会員」とあるのは「役員」と読み替えるものとする。</w:t>
      </w:r>
    </w:p>
    <w:p w14:paraId="53C359F7" w14:textId="77777777" w:rsidR="009600CA" w:rsidRDefault="009600CA" w:rsidP="00771C61">
      <w:pPr>
        <w:autoSpaceDE w:val="0"/>
        <w:autoSpaceDN w:val="0"/>
        <w:adjustRightInd w:val="0"/>
        <w:spacing w:line="360" w:lineRule="exact"/>
        <w:jc w:val="center"/>
        <w:rPr>
          <w:rFonts w:ascii="ＭＳ 明朝" w:hAnsi="ＭＳ 明朝" w:cs="ＭＳ 明朝"/>
          <w:kern w:val="0"/>
          <w:sz w:val="24"/>
          <w:szCs w:val="20"/>
        </w:rPr>
      </w:pPr>
    </w:p>
    <w:p w14:paraId="085F39FE" w14:textId="77777777" w:rsidR="009600CA" w:rsidRPr="00771C61" w:rsidRDefault="00771C61" w:rsidP="00771C61">
      <w:pPr>
        <w:autoSpaceDE w:val="0"/>
        <w:autoSpaceDN w:val="0"/>
        <w:adjustRightInd w:val="0"/>
        <w:spacing w:line="360" w:lineRule="exact"/>
        <w:jc w:val="center"/>
        <w:rPr>
          <w:rFonts w:ascii="ＭＳ 明朝" w:hAnsi="ＭＳ 明朝" w:cs="ＭＳ 明朝"/>
          <w:b/>
          <w:kern w:val="0"/>
          <w:sz w:val="24"/>
          <w:szCs w:val="20"/>
        </w:rPr>
      </w:pPr>
      <w:r w:rsidRPr="00771C61">
        <w:rPr>
          <w:rFonts w:ascii="ＭＳ 明朝" w:hAnsi="ＭＳ 明朝" w:cs="ＭＳ 明朝" w:hint="eastAsia"/>
          <w:b/>
          <w:kern w:val="0"/>
          <w:sz w:val="24"/>
          <w:szCs w:val="20"/>
        </w:rPr>
        <w:t>第６章　資産及び会計</w:t>
      </w:r>
    </w:p>
    <w:p w14:paraId="48406FE8"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（資産の構成）</w:t>
      </w:r>
    </w:p>
    <w:p w14:paraId="6B11FEAE"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第２９条　本会の資産は、次の各号に掲げるものをもって構成する。</w:t>
      </w:r>
    </w:p>
    <w:p w14:paraId="2C644C87"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（１）別に定める財産目録記載の資産</w:t>
      </w:r>
    </w:p>
    <w:p w14:paraId="1ED89F80"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（２）会費</w:t>
      </w:r>
    </w:p>
    <w:p w14:paraId="776BBDC6"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（３）活動に伴う収入</w:t>
      </w:r>
    </w:p>
    <w:p w14:paraId="7B5C51AF"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lastRenderedPageBreak/>
        <w:t>（４）資産から生ずる果実</w:t>
      </w:r>
    </w:p>
    <w:p w14:paraId="1FB6910D" w14:textId="77777777" w:rsidR="009600CA" w:rsidRDefault="00771C61" w:rsidP="00771C61">
      <w:pPr>
        <w:autoSpaceDE w:val="0"/>
        <w:autoSpaceDN w:val="0"/>
        <w:adjustRightInd w:val="0"/>
        <w:spacing w:line="360" w:lineRule="exact"/>
        <w:ind w:leftChars="200" w:left="1140" w:hangingChars="300" w:hanging="720"/>
        <w:rPr>
          <w:rFonts w:ascii="ＭＳ 明朝" w:hAnsi="ＭＳ 明朝" w:cs="ＭＳ 明朝"/>
          <w:kern w:val="0"/>
          <w:sz w:val="24"/>
          <w:szCs w:val="20"/>
        </w:rPr>
      </w:pPr>
      <w:r>
        <w:rPr>
          <w:rFonts w:ascii="ＭＳ 明朝" w:hAnsi="ＭＳ 明朝" w:cs="ＭＳ 明朝" w:hint="eastAsia"/>
          <w:kern w:val="0"/>
          <w:sz w:val="24"/>
          <w:szCs w:val="20"/>
        </w:rPr>
        <w:t>（５）その他の収入</w:t>
      </w:r>
    </w:p>
    <w:p w14:paraId="39E7578C"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（資産の管理）</w:t>
      </w:r>
    </w:p>
    <w:p w14:paraId="7B1655B2"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第３０条　本会の資産は、会長が管理し、その方法は役員会の議決によりこれを定める。</w:t>
      </w:r>
    </w:p>
    <w:p w14:paraId="22E28494"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（資産の処分）</w:t>
      </w:r>
    </w:p>
    <w:p w14:paraId="6704DF6E"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第３１条　本会の資産で第２９条第１号に掲げるもののうち別に総会において定めるものを処分し、又は担保に供する場合には、総会において○分の△以上の議決を要する。</w:t>
      </w:r>
    </w:p>
    <w:p w14:paraId="40FC6B9B"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（経費の支弁）</w:t>
      </w:r>
    </w:p>
    <w:p w14:paraId="2EB901AF"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第３２条　本会の経費は、資産をもって支弁する。</w:t>
      </w:r>
    </w:p>
    <w:p w14:paraId="0A827164"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（事業計画及び予算）</w:t>
      </w:r>
    </w:p>
    <w:p w14:paraId="4944C280"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第３３条　本会の事業計画及び予算は、会長が作成し、毎会計年度開始前に、総会の議決を経て定めなければならない。これを変更する場合も同様とする。</w:t>
      </w:r>
    </w:p>
    <w:p w14:paraId="6DE672AD" w14:textId="77777777" w:rsidR="009600CA" w:rsidRDefault="00771C61" w:rsidP="00771C61">
      <w:pPr>
        <w:autoSpaceDE w:val="0"/>
        <w:autoSpaceDN w:val="0"/>
        <w:adjustRightInd w:val="0"/>
        <w:spacing w:line="360" w:lineRule="exact"/>
        <w:ind w:leftChars="200" w:left="660" w:hangingChars="100" w:hanging="240"/>
        <w:rPr>
          <w:rFonts w:ascii="ＭＳ 明朝" w:hAnsi="ＭＳ 明朝" w:cs="ＭＳ 明朝"/>
          <w:kern w:val="0"/>
          <w:sz w:val="24"/>
          <w:szCs w:val="20"/>
        </w:rPr>
      </w:pPr>
      <w:r>
        <w:rPr>
          <w:rFonts w:ascii="ＭＳ 明朝" w:hAnsi="ＭＳ 明朝" w:cs="ＭＳ 明朝" w:hint="eastAsia"/>
          <w:kern w:val="0"/>
          <w:sz w:val="24"/>
          <w:szCs w:val="20"/>
        </w:rPr>
        <w:t>２　前項の規定にかかわらず、年度開始後に予算が総会において議決されていない場合には、会長は、総会において予算が議決される日までの間は、前年度の予算を基準として収入支出をすることができる。</w:t>
      </w:r>
    </w:p>
    <w:p w14:paraId="3CCA504F"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（事業報告及び決算）</w:t>
      </w:r>
    </w:p>
    <w:p w14:paraId="3877AB1C"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第３４条　本会の事業報告及び決算は、会長が事業報告書、収支計算書、財産目録等として作成し、監事の監査を受け、毎会計年度終了後３月以内に総会の承認を受けなければならない。</w:t>
      </w:r>
    </w:p>
    <w:p w14:paraId="61EC24CA"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（会計年度）</w:t>
      </w:r>
    </w:p>
    <w:p w14:paraId="3B4C4E7F"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第３５条　本会の会計年度は、毎年○月○日に始まり、△月△日に終わる。</w:t>
      </w:r>
    </w:p>
    <w:p w14:paraId="796C344D" w14:textId="77777777" w:rsidR="009600CA" w:rsidRDefault="009600CA" w:rsidP="00771C61">
      <w:pPr>
        <w:autoSpaceDE w:val="0"/>
        <w:autoSpaceDN w:val="0"/>
        <w:adjustRightInd w:val="0"/>
        <w:spacing w:line="360" w:lineRule="exact"/>
        <w:jc w:val="center"/>
        <w:rPr>
          <w:rFonts w:ascii="ＭＳ 明朝" w:hAnsi="ＭＳ 明朝" w:cs="ＭＳ 明朝"/>
          <w:kern w:val="0"/>
          <w:sz w:val="24"/>
          <w:szCs w:val="20"/>
        </w:rPr>
      </w:pPr>
    </w:p>
    <w:p w14:paraId="471F69D4" w14:textId="77777777" w:rsidR="009600CA" w:rsidRPr="00771C61" w:rsidRDefault="00771C61" w:rsidP="00771C61">
      <w:pPr>
        <w:autoSpaceDE w:val="0"/>
        <w:autoSpaceDN w:val="0"/>
        <w:adjustRightInd w:val="0"/>
        <w:spacing w:line="360" w:lineRule="exact"/>
        <w:jc w:val="center"/>
        <w:rPr>
          <w:rFonts w:ascii="ＭＳ 明朝" w:hAnsi="ＭＳ 明朝" w:cs="ＭＳ 明朝"/>
          <w:b/>
          <w:kern w:val="0"/>
          <w:sz w:val="24"/>
          <w:szCs w:val="20"/>
        </w:rPr>
      </w:pPr>
      <w:r w:rsidRPr="00771C61">
        <w:rPr>
          <w:rFonts w:ascii="ＭＳ 明朝" w:hAnsi="ＭＳ 明朝" w:cs="ＭＳ 明朝" w:hint="eastAsia"/>
          <w:b/>
          <w:kern w:val="0"/>
          <w:sz w:val="24"/>
          <w:szCs w:val="20"/>
        </w:rPr>
        <w:t>第７章　規約の変更及び解散</w:t>
      </w:r>
    </w:p>
    <w:p w14:paraId="1B2BCD99"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（規約の変更）</w:t>
      </w:r>
    </w:p>
    <w:p w14:paraId="7A7B296A"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第３６条　この規約は、総会において総会員の４分の３以上の議決を得、かつ、上越市長の認可を受けなければ変更することはできない。</w:t>
      </w:r>
    </w:p>
    <w:p w14:paraId="61F0C89C"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（解散）</w:t>
      </w:r>
    </w:p>
    <w:p w14:paraId="6D4CE14F"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第３７条　本会は、地方自治法第２６０条の２０の規定により解散する。</w:t>
      </w:r>
    </w:p>
    <w:p w14:paraId="396C8F55" w14:textId="77777777" w:rsidR="009600CA" w:rsidRDefault="00771C61" w:rsidP="00771C61">
      <w:pPr>
        <w:autoSpaceDE w:val="0"/>
        <w:autoSpaceDN w:val="0"/>
        <w:adjustRightInd w:val="0"/>
        <w:spacing w:line="360" w:lineRule="exact"/>
        <w:ind w:leftChars="200" w:left="660" w:hangingChars="100" w:hanging="240"/>
        <w:rPr>
          <w:rFonts w:ascii="ＭＳ 明朝" w:hAnsi="ＭＳ 明朝" w:cs="ＭＳ 明朝"/>
          <w:kern w:val="0"/>
          <w:sz w:val="24"/>
          <w:szCs w:val="20"/>
        </w:rPr>
      </w:pPr>
      <w:r>
        <w:rPr>
          <w:rFonts w:ascii="ＭＳ 明朝" w:hAnsi="ＭＳ 明朝" w:cs="ＭＳ 明朝" w:hint="eastAsia"/>
          <w:kern w:val="0"/>
          <w:sz w:val="24"/>
          <w:szCs w:val="20"/>
        </w:rPr>
        <w:t>２　総会の議決に基づいて解散する場合は、総会員の４分の３以上の承諾を得なければならない。</w:t>
      </w:r>
    </w:p>
    <w:p w14:paraId="14C37EA2"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（合併）</w:t>
      </w:r>
    </w:p>
    <w:p w14:paraId="2ADDBCA8"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第３８条　本会は、総会において総会員の４分の３以上の議決を得、かつ、上越市長の認可を受けなければ合併することはできない。</w:t>
      </w:r>
    </w:p>
    <w:p w14:paraId="179B4E87"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（残余財産の処分）</w:t>
      </w:r>
    </w:p>
    <w:p w14:paraId="3C204E2F"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第３９条　本会の解散のときに有する残余財産は、総会において総会員の○分の△以上の議決を得て、本会と類似の目的を有する団体に寄付するものとする。</w:t>
      </w:r>
    </w:p>
    <w:p w14:paraId="3E64434E" w14:textId="77777777" w:rsidR="009600CA" w:rsidRDefault="009600CA" w:rsidP="00771C61">
      <w:pPr>
        <w:autoSpaceDE w:val="0"/>
        <w:autoSpaceDN w:val="0"/>
        <w:adjustRightInd w:val="0"/>
        <w:spacing w:line="360" w:lineRule="exact"/>
        <w:jc w:val="center"/>
        <w:rPr>
          <w:rFonts w:ascii="ＭＳ 明朝" w:hAnsi="ＭＳ 明朝" w:cs="ＭＳ 明朝"/>
          <w:kern w:val="0"/>
          <w:sz w:val="24"/>
          <w:szCs w:val="20"/>
        </w:rPr>
      </w:pPr>
    </w:p>
    <w:p w14:paraId="2776E632" w14:textId="77777777" w:rsidR="009600CA" w:rsidRPr="00771C61" w:rsidRDefault="00771C61" w:rsidP="00771C61">
      <w:pPr>
        <w:autoSpaceDE w:val="0"/>
        <w:autoSpaceDN w:val="0"/>
        <w:adjustRightInd w:val="0"/>
        <w:spacing w:line="360" w:lineRule="exact"/>
        <w:jc w:val="center"/>
        <w:rPr>
          <w:rFonts w:ascii="ＭＳ 明朝" w:hAnsi="ＭＳ 明朝" w:cs="ＭＳ 明朝"/>
          <w:b/>
          <w:kern w:val="0"/>
          <w:sz w:val="24"/>
          <w:szCs w:val="20"/>
        </w:rPr>
      </w:pPr>
      <w:r w:rsidRPr="00771C61">
        <w:rPr>
          <w:rFonts w:ascii="ＭＳ 明朝" w:hAnsi="ＭＳ 明朝" w:cs="ＭＳ 明朝" w:hint="eastAsia"/>
          <w:b/>
          <w:kern w:val="0"/>
          <w:sz w:val="24"/>
          <w:szCs w:val="20"/>
        </w:rPr>
        <w:t>第８章　雑則</w:t>
      </w:r>
    </w:p>
    <w:p w14:paraId="1769E45C"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（備付け帳簿及び書類）</w:t>
      </w:r>
    </w:p>
    <w:p w14:paraId="546A48E1"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第４０条　本会の主たる事務所には、規約、会員名簿、認可及び登記等に関する書類、総会及び役員会の議事録、収支に関する帳簿、財産目録等資産の状況を示す書類その他必要な帳簿及び書類を備えておかなければならない。</w:t>
      </w:r>
    </w:p>
    <w:p w14:paraId="0C7AC711" w14:textId="77777777" w:rsidR="009600CA" w:rsidRDefault="00771C61" w:rsidP="00771C61">
      <w:pPr>
        <w:autoSpaceDE w:val="0"/>
        <w:autoSpaceDN w:val="0"/>
        <w:adjustRightInd w:val="0"/>
        <w:spacing w:line="360" w:lineRule="exact"/>
        <w:rPr>
          <w:rFonts w:ascii="ＭＳ 明朝" w:hAnsi="ＭＳ 明朝" w:cs="ＭＳ 明朝"/>
          <w:kern w:val="0"/>
          <w:sz w:val="24"/>
          <w:szCs w:val="20"/>
        </w:rPr>
      </w:pPr>
      <w:r>
        <w:rPr>
          <w:rFonts w:ascii="ＭＳ 明朝" w:hAnsi="ＭＳ 明朝" w:cs="ＭＳ 明朝" w:hint="eastAsia"/>
          <w:kern w:val="0"/>
          <w:sz w:val="24"/>
          <w:szCs w:val="20"/>
        </w:rPr>
        <w:t>（委任）</w:t>
      </w:r>
    </w:p>
    <w:p w14:paraId="5D339D28"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第４１条　この規約の施行に関し必要な事項は、総会の議決を経て、○○が別に定める。</w:t>
      </w:r>
    </w:p>
    <w:p w14:paraId="2020FA66" w14:textId="77777777" w:rsidR="009600CA" w:rsidRDefault="009600CA"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p>
    <w:p w14:paraId="2C32DFFE" w14:textId="77777777" w:rsidR="009600CA" w:rsidRDefault="00771C61" w:rsidP="00771C61">
      <w:pPr>
        <w:autoSpaceDE w:val="0"/>
        <w:autoSpaceDN w:val="0"/>
        <w:adjustRightInd w:val="0"/>
        <w:spacing w:line="360" w:lineRule="exact"/>
        <w:ind w:leftChars="100" w:left="450" w:hangingChars="100" w:hanging="240"/>
        <w:rPr>
          <w:rFonts w:ascii="ＭＳ 明朝" w:hAnsi="ＭＳ 明朝" w:cs="ＭＳ 明朝"/>
          <w:kern w:val="0"/>
          <w:sz w:val="24"/>
          <w:szCs w:val="20"/>
        </w:rPr>
      </w:pPr>
      <w:r>
        <w:rPr>
          <w:rFonts w:ascii="ＭＳ 明朝" w:hAnsi="ＭＳ 明朝" w:cs="ＭＳ 明朝" w:hint="eastAsia"/>
          <w:kern w:val="0"/>
          <w:sz w:val="24"/>
          <w:szCs w:val="20"/>
        </w:rPr>
        <w:t>附則</w:t>
      </w:r>
    </w:p>
    <w:p w14:paraId="36C7CAF2" w14:textId="77777777" w:rsidR="009600CA" w:rsidRDefault="00771C61" w:rsidP="00771C61">
      <w:pPr>
        <w:autoSpaceDE w:val="0"/>
        <w:autoSpaceDN w:val="0"/>
        <w:adjustRightInd w:val="0"/>
        <w:spacing w:line="360" w:lineRule="exact"/>
        <w:ind w:leftChars="200" w:left="660" w:hangingChars="100" w:hanging="240"/>
        <w:rPr>
          <w:rFonts w:ascii="ＭＳ 明朝" w:hAnsi="ＭＳ 明朝" w:cs="ＭＳ 明朝"/>
          <w:kern w:val="0"/>
          <w:sz w:val="24"/>
          <w:szCs w:val="20"/>
        </w:rPr>
      </w:pPr>
      <w:r>
        <w:rPr>
          <w:rFonts w:ascii="ＭＳ 明朝" w:hAnsi="ＭＳ 明朝" w:cs="ＭＳ 明朝" w:hint="eastAsia"/>
          <w:kern w:val="0"/>
          <w:sz w:val="24"/>
          <w:szCs w:val="20"/>
        </w:rPr>
        <w:t>１</w:t>
      </w:r>
      <w:r>
        <w:rPr>
          <w:rFonts w:ascii="ＭＳ 明朝" w:hAnsi="ＭＳ 明朝" w:cs="ＭＳ 明朝"/>
          <w:kern w:val="0"/>
          <w:sz w:val="24"/>
          <w:szCs w:val="20"/>
        </w:rPr>
        <w:t xml:space="preserve"> </w:t>
      </w:r>
      <w:r>
        <w:rPr>
          <w:rFonts w:ascii="ＭＳ 明朝" w:hAnsi="ＭＳ 明朝" w:cs="ＭＳ 明朝" w:hint="eastAsia"/>
          <w:kern w:val="0"/>
          <w:sz w:val="24"/>
          <w:szCs w:val="20"/>
        </w:rPr>
        <w:t>この規約は、認可の日から施行する。</w:t>
      </w:r>
    </w:p>
    <w:p w14:paraId="29C17E2E" w14:textId="77777777" w:rsidR="009600CA" w:rsidRDefault="00771C61" w:rsidP="00771C61">
      <w:pPr>
        <w:autoSpaceDE w:val="0"/>
        <w:autoSpaceDN w:val="0"/>
        <w:adjustRightInd w:val="0"/>
        <w:spacing w:line="360" w:lineRule="exact"/>
        <w:ind w:leftChars="200" w:left="660" w:hangingChars="100" w:hanging="240"/>
        <w:rPr>
          <w:rFonts w:ascii="ＭＳ 明朝" w:hAnsi="ＭＳ 明朝" w:cs="ＭＳ 明朝"/>
          <w:kern w:val="0"/>
          <w:sz w:val="24"/>
          <w:szCs w:val="20"/>
        </w:rPr>
      </w:pPr>
      <w:r>
        <w:rPr>
          <w:rFonts w:ascii="ＭＳ 明朝" w:hAnsi="ＭＳ 明朝" w:cs="ＭＳ 明朝" w:hint="eastAsia"/>
          <w:kern w:val="0"/>
          <w:sz w:val="24"/>
          <w:szCs w:val="20"/>
        </w:rPr>
        <w:t>２</w:t>
      </w:r>
      <w:r>
        <w:rPr>
          <w:rFonts w:ascii="ＭＳ 明朝" w:hAnsi="ＭＳ 明朝" w:cs="ＭＳ 明朝"/>
          <w:kern w:val="0"/>
          <w:sz w:val="24"/>
          <w:szCs w:val="20"/>
        </w:rPr>
        <w:t xml:space="preserve"> </w:t>
      </w:r>
      <w:r>
        <w:rPr>
          <w:rFonts w:ascii="ＭＳ 明朝" w:hAnsi="ＭＳ 明朝" w:cs="ＭＳ 明朝" w:hint="eastAsia"/>
          <w:kern w:val="0"/>
          <w:sz w:val="24"/>
          <w:szCs w:val="20"/>
        </w:rPr>
        <w:t>本会の設立初年度の事業計画及び予算は、第３３条の規定にかかわらず、設立総会の定めるところによる。</w:t>
      </w:r>
    </w:p>
    <w:p w14:paraId="7F12837F" w14:textId="77777777" w:rsidR="009600CA" w:rsidRDefault="00771C61" w:rsidP="00771C61">
      <w:pPr>
        <w:autoSpaceDE w:val="0"/>
        <w:autoSpaceDN w:val="0"/>
        <w:adjustRightInd w:val="0"/>
        <w:spacing w:line="360" w:lineRule="exact"/>
        <w:ind w:leftChars="200" w:left="660" w:hangingChars="100" w:hanging="240"/>
        <w:rPr>
          <w:rFonts w:ascii="ＭＳ 明朝" w:hAnsi="ＭＳ 明朝" w:cs="ＭＳ 明朝"/>
          <w:kern w:val="0"/>
          <w:sz w:val="24"/>
          <w:szCs w:val="20"/>
        </w:rPr>
      </w:pPr>
      <w:r>
        <w:rPr>
          <w:rFonts w:ascii="ＭＳ 明朝" w:hAnsi="ＭＳ 明朝" w:cs="ＭＳ 明朝" w:hint="eastAsia"/>
          <w:kern w:val="0"/>
          <w:sz w:val="24"/>
          <w:szCs w:val="20"/>
        </w:rPr>
        <w:t>３</w:t>
      </w:r>
      <w:r>
        <w:rPr>
          <w:rFonts w:ascii="ＭＳ 明朝" w:hAnsi="ＭＳ 明朝" w:cs="ＭＳ 明朝"/>
          <w:kern w:val="0"/>
          <w:sz w:val="24"/>
          <w:szCs w:val="20"/>
        </w:rPr>
        <w:t xml:space="preserve"> </w:t>
      </w:r>
      <w:r>
        <w:rPr>
          <w:rFonts w:ascii="ＭＳ 明朝" w:hAnsi="ＭＳ 明朝" w:cs="ＭＳ 明朝" w:hint="eastAsia"/>
          <w:kern w:val="0"/>
          <w:sz w:val="24"/>
          <w:szCs w:val="20"/>
        </w:rPr>
        <w:t>本会の設立初年度の会計年度は、第３５条の規定にかかわらず、設立認可のあった日から令和○年○月○日までとする。</w:t>
      </w:r>
    </w:p>
    <w:p w14:paraId="55675B05" w14:textId="643204FA" w:rsidR="009600CA" w:rsidRPr="003B4A0C" w:rsidRDefault="009600CA" w:rsidP="003B4A0C">
      <w:pPr>
        <w:widowControl/>
        <w:jc w:val="left"/>
        <w:rPr>
          <w:rFonts w:asciiTheme="minorEastAsia" w:eastAsiaTheme="minorEastAsia" w:hAnsiTheme="minorEastAsia" w:cs="HG丸ｺﾞｼｯｸM-PRO"/>
          <w:color w:val="111111"/>
          <w:kern w:val="0"/>
          <w:sz w:val="24"/>
        </w:rPr>
      </w:pPr>
    </w:p>
    <w:sectPr w:rsidR="009600CA" w:rsidRPr="003B4A0C">
      <w:footerReference w:type="default" r:id="rId8"/>
      <w:pgSz w:w="11907" w:h="16840" w:code="9"/>
      <w:pgMar w:top="1418" w:right="1418" w:bottom="1418" w:left="1418" w:header="851" w:footer="992" w:gutter="0"/>
      <w:cols w:space="425"/>
      <w:docGrid w:type="lines" w:linePitch="466" w:charSpace="19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DEE08" w14:textId="77777777" w:rsidR="001B74A3" w:rsidRDefault="001B74A3">
      <w:r>
        <w:separator/>
      </w:r>
    </w:p>
  </w:endnote>
  <w:endnote w:type="continuationSeparator" w:id="0">
    <w:p w14:paraId="36012EAE" w14:textId="77777777" w:rsidR="001B74A3" w:rsidRDefault="001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6609" w14:textId="77777777" w:rsidR="009600CA" w:rsidRDefault="009600CA">
    <w:pPr>
      <w:pStyle w:val="a5"/>
      <w:jc w:val="center"/>
      <w:rPr>
        <w:rFonts w:asciiTheme="minorEastAsia" w:eastAsiaTheme="minorEastAsia" w:hAnsiTheme="minorEastAsia"/>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FE8AA" w14:textId="77777777" w:rsidR="001B74A3" w:rsidRDefault="001B74A3">
      <w:r>
        <w:separator/>
      </w:r>
    </w:p>
  </w:footnote>
  <w:footnote w:type="continuationSeparator" w:id="0">
    <w:p w14:paraId="03C2F991" w14:textId="77777777" w:rsidR="001B74A3" w:rsidRDefault="001B7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3E2B"/>
    <w:multiLevelType w:val="hybridMultilevel"/>
    <w:tmpl w:val="5D7AA046"/>
    <w:lvl w:ilvl="0" w:tplc="5608DAB8">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3368FC"/>
    <w:multiLevelType w:val="hybridMultilevel"/>
    <w:tmpl w:val="A2BC8EFA"/>
    <w:lvl w:ilvl="0" w:tplc="573E71E8">
      <w:start w:val="1"/>
      <w:numFmt w:val="aiueo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935677"/>
    <w:multiLevelType w:val="hybridMultilevel"/>
    <w:tmpl w:val="86E0A57A"/>
    <w:lvl w:ilvl="0" w:tplc="ED14AD30">
      <w:start w:val="1"/>
      <w:numFmt w:val="decimal"/>
      <w:lvlText w:val="（%1）"/>
      <w:lvlJc w:val="left"/>
      <w:pPr>
        <w:tabs>
          <w:tab w:val="num" w:pos="959"/>
        </w:tabs>
        <w:ind w:left="959" w:hanging="72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 w15:restartNumberingAfterBreak="0">
    <w:nsid w:val="20AB0039"/>
    <w:multiLevelType w:val="hybridMultilevel"/>
    <w:tmpl w:val="1A4061BA"/>
    <w:lvl w:ilvl="0" w:tplc="F4702E06">
      <w:start w:val="3"/>
      <w:numFmt w:val="bullet"/>
      <w:lvlText w:val="・"/>
      <w:lvlJc w:val="left"/>
      <w:pPr>
        <w:tabs>
          <w:tab w:val="num" w:pos="840"/>
        </w:tabs>
        <w:ind w:left="840" w:hanging="360"/>
      </w:pPr>
      <w:rPr>
        <w:rFonts w:ascii="Times New Roman" w:eastAsia="ＭＳ 明朝" w:hAnsi="Times New Roman" w:cs="Times New Roman" w:hint="default"/>
      </w:rPr>
    </w:lvl>
    <w:lvl w:ilvl="1" w:tplc="74FC4AA4">
      <w:start w:val="3"/>
      <w:numFmt w:val="bullet"/>
      <w:lvlText w:val="○"/>
      <w:lvlJc w:val="left"/>
      <w:pPr>
        <w:tabs>
          <w:tab w:val="num" w:pos="1260"/>
        </w:tabs>
        <w:ind w:left="1260" w:hanging="360"/>
      </w:pPr>
      <w:rPr>
        <w:rFonts w:ascii="Times New Roman" w:eastAsia="ＭＳ 明朝" w:hAnsi="Times New Roman" w:cs="Times New Roman"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215315EB"/>
    <w:multiLevelType w:val="hybridMultilevel"/>
    <w:tmpl w:val="B43E6514"/>
    <w:lvl w:ilvl="0" w:tplc="6A8CD910">
      <w:start w:val="1"/>
      <w:numFmt w:val="decimal"/>
      <w:lvlText w:val="（%1）"/>
      <w:lvlJc w:val="left"/>
      <w:pPr>
        <w:tabs>
          <w:tab w:val="num" w:pos="960"/>
        </w:tabs>
        <w:ind w:left="960" w:hanging="720"/>
      </w:pPr>
      <w:rPr>
        <w:rFonts w:hint="eastAsia"/>
      </w:rPr>
    </w:lvl>
    <w:lvl w:ilvl="1" w:tplc="1A92AF60">
      <w:start w:val="1"/>
      <w:numFmt w:val="decimalEnclosedCircle"/>
      <w:lvlText w:val="%2"/>
      <w:lvlJc w:val="left"/>
      <w:pPr>
        <w:tabs>
          <w:tab w:val="num" w:pos="1020"/>
        </w:tabs>
        <w:ind w:left="1020" w:hanging="36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2501538B"/>
    <w:multiLevelType w:val="hybridMultilevel"/>
    <w:tmpl w:val="82C8B7D4"/>
    <w:lvl w:ilvl="0" w:tplc="573E71E8">
      <w:start w:val="1"/>
      <w:numFmt w:val="aiueoFullWidth"/>
      <w:lvlText w:val="（%1）"/>
      <w:lvlJc w:val="left"/>
      <w:pPr>
        <w:tabs>
          <w:tab w:val="num" w:pos="1200"/>
        </w:tabs>
        <w:ind w:left="1200" w:hanging="720"/>
      </w:pPr>
      <w:rPr>
        <w:rFonts w:hint="eastAsia"/>
      </w:rPr>
    </w:lvl>
    <w:lvl w:ilvl="1" w:tplc="2376A6A6">
      <w:start w:val="1"/>
      <w:numFmt w:val="decimal"/>
      <w:lvlText w:val="（%2）"/>
      <w:lvlJc w:val="left"/>
      <w:pPr>
        <w:tabs>
          <w:tab w:val="num" w:pos="1620"/>
        </w:tabs>
        <w:ind w:left="1620" w:hanging="720"/>
      </w:pPr>
      <w:rPr>
        <w:rFonts w:hint="eastAsia"/>
      </w:rPr>
    </w:lvl>
    <w:lvl w:ilvl="2" w:tplc="D9B8E6B6">
      <w:start w:val="1"/>
      <w:numFmt w:val="decimal"/>
      <w:lvlText w:val="(%3)"/>
      <w:lvlJc w:val="left"/>
      <w:pPr>
        <w:tabs>
          <w:tab w:val="num" w:pos="1680"/>
        </w:tabs>
        <w:ind w:left="1680" w:hanging="360"/>
      </w:pPr>
      <w:rPr>
        <w:rFonts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3F6B29BE"/>
    <w:multiLevelType w:val="hybridMultilevel"/>
    <w:tmpl w:val="2528B7CA"/>
    <w:lvl w:ilvl="0" w:tplc="E7E02326">
      <w:start w:val="3"/>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3EE53D4"/>
    <w:multiLevelType w:val="hybridMultilevel"/>
    <w:tmpl w:val="162E6AA6"/>
    <w:lvl w:ilvl="0" w:tplc="7AD013C0">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7C5883"/>
    <w:multiLevelType w:val="hybridMultilevel"/>
    <w:tmpl w:val="BB006136"/>
    <w:lvl w:ilvl="0" w:tplc="573E71E8">
      <w:start w:val="1"/>
      <w:numFmt w:val="aiueo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7391BD3"/>
    <w:multiLevelType w:val="multilevel"/>
    <w:tmpl w:val="2C924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AE741A"/>
    <w:multiLevelType w:val="hybridMultilevel"/>
    <w:tmpl w:val="95FA4134"/>
    <w:lvl w:ilvl="0" w:tplc="573E71E8">
      <w:start w:val="1"/>
      <w:numFmt w:val="aiueo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092432B"/>
    <w:multiLevelType w:val="hybridMultilevel"/>
    <w:tmpl w:val="13D8B3CC"/>
    <w:lvl w:ilvl="0" w:tplc="573E71E8">
      <w:start w:val="1"/>
      <w:numFmt w:val="aiueo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F892702"/>
    <w:multiLevelType w:val="hybridMultilevel"/>
    <w:tmpl w:val="3EC0A37E"/>
    <w:lvl w:ilvl="0" w:tplc="573E71E8">
      <w:start w:val="1"/>
      <w:numFmt w:val="aiueoFullWidth"/>
      <w:lvlText w:val="（%1）"/>
      <w:lvlJc w:val="left"/>
      <w:pPr>
        <w:tabs>
          <w:tab w:val="num" w:pos="1680"/>
        </w:tabs>
        <w:ind w:left="168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3" w15:restartNumberingAfterBreak="0">
    <w:nsid w:val="7BEA05DC"/>
    <w:multiLevelType w:val="hybridMultilevel"/>
    <w:tmpl w:val="065C40E6"/>
    <w:lvl w:ilvl="0" w:tplc="E9261ACA">
      <w:start w:val="5"/>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C884CA0"/>
    <w:multiLevelType w:val="hybridMultilevel"/>
    <w:tmpl w:val="C1BE0F18"/>
    <w:lvl w:ilvl="0" w:tplc="573E71E8">
      <w:start w:val="1"/>
      <w:numFmt w:val="aiueoFullWidth"/>
      <w:lvlText w:val="（%1）"/>
      <w:lvlJc w:val="left"/>
      <w:pPr>
        <w:tabs>
          <w:tab w:val="num" w:pos="1200"/>
        </w:tabs>
        <w:ind w:left="120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5143870">
    <w:abstractNumId w:val="6"/>
  </w:num>
  <w:num w:numId="2" w16cid:durableId="991909208">
    <w:abstractNumId w:val="3"/>
  </w:num>
  <w:num w:numId="3" w16cid:durableId="1032920341">
    <w:abstractNumId w:val="0"/>
  </w:num>
  <w:num w:numId="4" w16cid:durableId="117376286">
    <w:abstractNumId w:val="5"/>
  </w:num>
  <w:num w:numId="5" w16cid:durableId="1567186823">
    <w:abstractNumId w:val="11"/>
  </w:num>
  <w:num w:numId="6" w16cid:durableId="1475365449">
    <w:abstractNumId w:val="1"/>
  </w:num>
  <w:num w:numId="7" w16cid:durableId="1008483787">
    <w:abstractNumId w:val="10"/>
  </w:num>
  <w:num w:numId="8" w16cid:durableId="986937186">
    <w:abstractNumId w:val="14"/>
  </w:num>
  <w:num w:numId="9" w16cid:durableId="959383442">
    <w:abstractNumId w:val="8"/>
  </w:num>
  <w:num w:numId="10" w16cid:durableId="1897083523">
    <w:abstractNumId w:val="12"/>
  </w:num>
  <w:num w:numId="11" w16cid:durableId="82729164">
    <w:abstractNumId w:val="13"/>
  </w:num>
  <w:num w:numId="12" w16cid:durableId="1098989729">
    <w:abstractNumId w:val="4"/>
  </w:num>
  <w:num w:numId="13" w16cid:durableId="1536772886">
    <w:abstractNumId w:val="2"/>
  </w:num>
  <w:num w:numId="14" w16cid:durableId="192813953">
    <w:abstractNumId w:val="7"/>
  </w:num>
  <w:num w:numId="15" w16cid:durableId="2574507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0CA"/>
    <w:rsid w:val="000521D6"/>
    <w:rsid w:val="000F1254"/>
    <w:rsid w:val="0010680C"/>
    <w:rsid w:val="00106EEC"/>
    <w:rsid w:val="00154622"/>
    <w:rsid w:val="001A2A24"/>
    <w:rsid w:val="001B74A3"/>
    <w:rsid w:val="001F6E97"/>
    <w:rsid w:val="002344CA"/>
    <w:rsid w:val="003128A9"/>
    <w:rsid w:val="00346053"/>
    <w:rsid w:val="0036248D"/>
    <w:rsid w:val="003B4A0C"/>
    <w:rsid w:val="004B5FEA"/>
    <w:rsid w:val="005F5912"/>
    <w:rsid w:val="007421BD"/>
    <w:rsid w:val="00770363"/>
    <w:rsid w:val="00771C61"/>
    <w:rsid w:val="009600CA"/>
    <w:rsid w:val="00A158E9"/>
    <w:rsid w:val="00B30D2C"/>
    <w:rsid w:val="00BF2BA1"/>
    <w:rsid w:val="00C409D0"/>
    <w:rsid w:val="00C86FE9"/>
    <w:rsid w:val="00D30B0B"/>
    <w:rsid w:val="00D6553E"/>
    <w:rsid w:val="00EB484F"/>
    <w:rsid w:val="00FF3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32C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55" w:left="955" w:firstLineChars="100" w:firstLine="240"/>
    </w:pPr>
    <w:rPr>
      <w:rFonts w:ascii="ＭＳ 明朝" w:hAnsi="ＭＳ 明朝"/>
      <w:sz w:val="24"/>
    </w:rPr>
  </w:style>
  <w:style w:type="paragraph" w:styleId="2">
    <w:name w:val="Body Text Indent 2"/>
    <w:basedOn w:val="a"/>
    <w:pPr>
      <w:ind w:leftChars="228" w:left="719" w:hangingChars="100" w:hanging="240"/>
    </w:pPr>
    <w:rPr>
      <w:rFonts w:ascii="ＭＳ 明朝" w:hAnsi="ＭＳ 明朝"/>
      <w:sz w:val="24"/>
      <w:u w:val="single"/>
    </w:rPr>
  </w:style>
  <w:style w:type="paragraph" w:styleId="3">
    <w:name w:val="Body Text Indent 3"/>
    <w:basedOn w:val="a"/>
    <w:pPr>
      <w:ind w:leftChars="228" w:left="719" w:hangingChars="100" w:hanging="240"/>
    </w:pPr>
    <w:rPr>
      <w:rFonts w:ascii="ＭＳ 明朝" w:hAnsi="ＭＳ 明朝"/>
      <w:sz w:val="24"/>
    </w:rPr>
  </w:style>
  <w:style w:type="paragraph" w:styleId="a4">
    <w:name w:val="Body Text"/>
    <w:basedOn w:val="a"/>
    <w:rPr>
      <w:rFonts w:ascii="ＭＳ 明朝" w:hAnsi="ＭＳ 明朝"/>
      <w:sz w:val="24"/>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lock Text"/>
    <w:basedOn w:val="a"/>
    <w:pPr>
      <w:wordWrap w:val="0"/>
      <w:overflowPunct w:val="0"/>
      <w:spacing w:before="120"/>
      <w:ind w:left="113" w:right="113"/>
    </w:pPr>
    <w:rPr>
      <w:rFonts w:ascii="ＭＳ 明朝" w:eastAsiaTheme="minorEastAsia" w:cstheme="minorBidi"/>
      <w:snapToGrid w:val="0"/>
      <w:kern w:val="0"/>
      <w:szCs w:val="22"/>
    </w:rPr>
  </w:style>
  <w:style w:type="paragraph" w:styleId="aa">
    <w:name w:val="Balloon Text"/>
    <w:basedOn w:val="a"/>
    <w:link w:val="ab"/>
    <w:semiHidden/>
    <w:unhideWhenUsed/>
    <w:rPr>
      <w:rFonts w:asciiTheme="majorHAnsi" w:eastAsiaTheme="majorEastAsia" w:hAnsiTheme="majorHAnsi" w:cstheme="majorBidi"/>
      <w:sz w:val="18"/>
      <w:szCs w:val="18"/>
    </w:rPr>
  </w:style>
  <w:style w:type="character" w:customStyle="1" w:styleId="ab">
    <w:name w:val="吹き出し (文字)"/>
    <w:basedOn w:val="a0"/>
    <w:link w:val="aa"/>
    <w:semiHidden/>
    <w:rPr>
      <w:rFonts w:asciiTheme="majorHAnsi" w:eastAsiaTheme="majorEastAsia" w:hAnsiTheme="majorHAnsi" w:cstheme="majorBidi"/>
      <w:kern w:val="2"/>
      <w:sz w:val="18"/>
      <w:szCs w:val="18"/>
    </w:rPr>
  </w:style>
  <w:style w:type="table" w:styleId="ac">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Pr>
      <w:kern w:val="2"/>
      <w:sz w:val="21"/>
      <w:szCs w:val="24"/>
    </w:rPr>
  </w:style>
  <w:style w:type="paragraph" w:styleId="ad">
    <w:name w:val="List Paragraph"/>
    <w:basedOn w:val="a"/>
    <w:uiPriority w:val="34"/>
    <w:qFormat/>
    <w:pPr>
      <w:ind w:leftChars="400" w:left="840"/>
    </w:pPr>
  </w:style>
  <w:style w:type="paragraph" w:styleId="ae">
    <w:name w:val="Revision"/>
    <w:hidden/>
    <w:uiPriority w:val="99"/>
    <w:semiHidden/>
    <w:rsid w:val="00C86F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38169">
      <w:bodyDiv w:val="1"/>
      <w:marLeft w:val="0"/>
      <w:marRight w:val="0"/>
      <w:marTop w:val="0"/>
      <w:marBottom w:val="0"/>
      <w:divBdr>
        <w:top w:val="none" w:sz="0" w:space="0" w:color="auto"/>
        <w:left w:val="none" w:sz="0" w:space="0" w:color="auto"/>
        <w:bottom w:val="none" w:sz="0" w:space="0" w:color="auto"/>
        <w:right w:val="none" w:sz="0" w:space="0" w:color="auto"/>
      </w:divBdr>
    </w:div>
    <w:div w:id="137469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67AB2-580D-4314-B382-F9211504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3986</Words>
  <Characters>3986</Characters>
  <Application>Microsoft Office Word</Application>
  <DocSecurity>0</DocSecurity>
  <Lines>206</Lines>
  <Paragraphs>154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2025-09-14T07:21:00Z</dcterms:created>
  <dcterms:modified xsi:type="dcterms:W3CDTF">2026-01-13T01:11:00Z</dcterms:modified>
</cp:coreProperties>
</file>